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96" w:rsidRPr="009C1144" w:rsidRDefault="009C1144" w:rsidP="00CD489F">
      <w:pPr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>УТВЕРЖДАЮ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A70196" w:rsidRPr="00D6059F" w:rsidRDefault="00420A16" w:rsidP="00CD489F">
      <w:pPr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>Генерального директора РГП «КазИнСт»</w:t>
      </w:r>
    </w:p>
    <w:p w:rsidR="00A70196" w:rsidRPr="00D6059F" w:rsidRDefault="00A70196" w:rsidP="00CD489F">
      <w:pPr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0196" w:rsidRPr="00D6059F" w:rsidRDefault="00A70196" w:rsidP="00CD489F">
      <w:pPr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_____________________И. Хамитов</w:t>
      </w:r>
    </w:p>
    <w:p w:rsidR="00A70196" w:rsidRPr="00D6059F" w:rsidRDefault="00A70196" w:rsidP="00CD489F">
      <w:pPr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 xml:space="preserve">«___» </w:t>
      </w:r>
      <w:r w:rsidR="00A10D67" w:rsidRPr="00D605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59F">
        <w:rPr>
          <w:rFonts w:ascii="Times New Roman" w:hAnsi="Times New Roman" w:cs="Times New Roman"/>
          <w:b/>
          <w:sz w:val="24"/>
          <w:szCs w:val="24"/>
        </w:rPr>
        <w:t>_______________20</w:t>
      </w:r>
      <w:r w:rsidR="009C791E">
        <w:rPr>
          <w:rFonts w:ascii="Times New Roman" w:hAnsi="Times New Roman" w:cs="Times New Roman"/>
          <w:b/>
          <w:sz w:val="24"/>
          <w:szCs w:val="24"/>
        </w:rPr>
        <w:t>20</w:t>
      </w:r>
      <w:r w:rsidRPr="00D6059F"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A70196" w:rsidRPr="00D6059F" w:rsidRDefault="00A70196" w:rsidP="00D950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196" w:rsidRPr="00D6059F" w:rsidRDefault="00A70196" w:rsidP="00D950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00D" w:rsidRPr="00D6059F" w:rsidRDefault="0012000D" w:rsidP="00A60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Список согласования проекта национального стандарта</w:t>
      </w:r>
    </w:p>
    <w:p w:rsidR="0012000D" w:rsidRPr="00D6059F" w:rsidRDefault="0012000D" w:rsidP="00D95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6F1B" w:rsidRPr="009C1144" w:rsidRDefault="005B6F1B" w:rsidP="00AF7AE8">
      <w:pPr>
        <w:spacing w:after="0" w:line="240" w:lineRule="auto"/>
        <w:ind w:left="567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  <w:proofErr w:type="gramStart"/>
      <w:r w:rsidRPr="005B6F1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5B6F1B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5B6F1B">
        <w:rPr>
          <w:rFonts w:ascii="Times New Roman" w:hAnsi="Times New Roman" w:cs="Times New Roman"/>
          <w:b/>
          <w:sz w:val="24"/>
          <w:szCs w:val="24"/>
        </w:rPr>
        <w:t xml:space="preserve"> 17034-</w:t>
      </w:r>
      <w:r w:rsidRPr="005B6F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1144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Pr="005B6F1B">
        <w:rPr>
          <w:rFonts w:ascii="Times New Roman" w:hAnsi="Times New Roman" w:cs="Times New Roman"/>
          <w:b/>
          <w:bCs/>
          <w:sz w:val="24"/>
          <w:szCs w:val="24"/>
        </w:rPr>
        <w:t>Общие требования к компетентности производителей стандартных образцов</w:t>
      </w:r>
      <w:r w:rsidR="009C1144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:rsidR="00405B29" w:rsidRPr="00AF7AE8" w:rsidRDefault="00405B29" w:rsidP="00AF7AE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70196" w:rsidRPr="00D6059F" w:rsidRDefault="008F2D71" w:rsidP="00AF7AE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Список организации*</w:t>
      </w:r>
    </w:p>
    <w:p w:rsidR="00F73E7C" w:rsidRPr="00AF7AE8" w:rsidRDefault="00F73E7C" w:rsidP="00AF7AE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3E7C" w:rsidRPr="00D6059F" w:rsidRDefault="0012000D" w:rsidP="00AF7AE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 xml:space="preserve">Заявитель в соответствии с планом </w:t>
      </w:r>
      <w:r w:rsidR="005B6F1B">
        <w:rPr>
          <w:rFonts w:ascii="Times New Roman" w:hAnsi="Times New Roman" w:cs="Times New Roman"/>
          <w:b/>
          <w:sz w:val="24"/>
          <w:szCs w:val="24"/>
        </w:rPr>
        <w:t>национальной стандартизации на 20</w:t>
      </w:r>
      <w:r w:rsidR="005B6F1B" w:rsidRPr="005B6F1B">
        <w:rPr>
          <w:rFonts w:ascii="Times New Roman" w:hAnsi="Times New Roman" w:cs="Times New Roman"/>
          <w:b/>
          <w:sz w:val="24"/>
          <w:szCs w:val="24"/>
        </w:rPr>
        <w:t>20</w:t>
      </w:r>
      <w:r w:rsidRPr="00D6059F">
        <w:rPr>
          <w:rFonts w:ascii="Times New Roman" w:hAnsi="Times New Roman" w:cs="Times New Roman"/>
          <w:b/>
          <w:sz w:val="24"/>
          <w:szCs w:val="24"/>
        </w:rPr>
        <w:t xml:space="preserve"> год: </w:t>
      </w:r>
      <w:r w:rsidR="00F73E7C" w:rsidRPr="00D6059F">
        <w:rPr>
          <w:rFonts w:ascii="Times New Roman" w:hAnsi="Times New Roman" w:cs="Times New Roman"/>
          <w:sz w:val="24"/>
          <w:szCs w:val="24"/>
        </w:rPr>
        <w:t>ТОО «Национальный центр аккредитации»</w:t>
      </w:r>
    </w:p>
    <w:p w:rsidR="00F73E7C" w:rsidRPr="00D6059F" w:rsidRDefault="00F73E7C" w:rsidP="00D950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3E7C" w:rsidRPr="00D6059F" w:rsidRDefault="00F73E7C" w:rsidP="00D950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Государственные органы</w:t>
      </w:r>
      <w:r w:rsidR="007D7BB3" w:rsidRPr="00D6059F">
        <w:rPr>
          <w:rFonts w:ascii="Times New Roman" w:hAnsi="Times New Roman" w:cs="Times New Roman"/>
          <w:b/>
          <w:sz w:val="24"/>
          <w:szCs w:val="24"/>
        </w:rPr>
        <w:t>:</w:t>
      </w:r>
      <w:r w:rsidRPr="00D605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7AE8" w:rsidRDefault="00AF7AE8" w:rsidP="00AF7AE8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6059F">
        <w:rPr>
          <w:rFonts w:ascii="Times New Roman" w:hAnsi="Times New Roman" w:cs="Times New Roman"/>
          <w:sz w:val="24"/>
          <w:szCs w:val="24"/>
        </w:rPr>
        <w:t xml:space="preserve">Министерство сельского хозяйства </w:t>
      </w:r>
      <w:r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AF7AE8" w:rsidRPr="0047549C" w:rsidRDefault="00AF7AE8" w:rsidP="00AF7AE8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49C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49C">
        <w:rPr>
          <w:rFonts w:ascii="Times New Roman" w:hAnsi="Times New Roman" w:cs="Times New Roman"/>
          <w:sz w:val="24"/>
          <w:szCs w:val="24"/>
        </w:rPr>
        <w:t xml:space="preserve">труда и социальной защиты населения </w:t>
      </w:r>
      <w:r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AF7AE8" w:rsidRDefault="00AF7AE8" w:rsidP="00AF7AE8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49C">
        <w:rPr>
          <w:rFonts w:ascii="Times New Roman" w:hAnsi="Times New Roman" w:cs="Times New Roman"/>
          <w:sz w:val="24"/>
          <w:szCs w:val="24"/>
        </w:rPr>
        <w:t xml:space="preserve">Министерство энергетики </w:t>
      </w:r>
      <w:r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AF7AE8" w:rsidRPr="00366E52" w:rsidRDefault="00AF7AE8" w:rsidP="00AF7AE8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EA3">
        <w:rPr>
          <w:rStyle w:val="aa"/>
          <w:rFonts w:ascii="Times New Roman" w:hAnsi="Times New Roman" w:cs="Times New Roman"/>
          <w:b w:val="0"/>
          <w:sz w:val="24"/>
          <w:szCs w:val="24"/>
        </w:rPr>
        <w:t>Министерство экологии, геологии и природных ресурсов</w:t>
      </w:r>
      <w:r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AF7AE8" w:rsidRPr="00366E52" w:rsidRDefault="00AF7AE8" w:rsidP="00AF7AE8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6E52">
        <w:rPr>
          <w:rFonts w:ascii="Times New Roman" w:hAnsi="Times New Roman" w:cs="Times New Roman"/>
          <w:sz w:val="24"/>
          <w:szCs w:val="24"/>
        </w:rPr>
        <w:t>Комитет контроля качества и безопасности товаров и услуг Министерство здравоохранения Республики Казахстан</w:t>
      </w:r>
    </w:p>
    <w:bookmarkEnd w:id="0"/>
    <w:p w:rsidR="00D950C2" w:rsidRPr="00AF7AE8" w:rsidRDefault="00D950C2" w:rsidP="00D950C2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32793" w:rsidRPr="00132793" w:rsidRDefault="00F73E7C" w:rsidP="00132793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577E">
        <w:rPr>
          <w:rFonts w:ascii="Times New Roman" w:hAnsi="Times New Roman" w:cs="Times New Roman"/>
          <w:b/>
          <w:sz w:val="24"/>
          <w:szCs w:val="24"/>
        </w:rPr>
        <w:t>Национальная палата предпринимателей РК «Атамекен»</w:t>
      </w:r>
      <w:r w:rsidR="007D7BB3" w:rsidRPr="001857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32793" w:rsidRPr="00AF7AE8" w:rsidRDefault="00132793" w:rsidP="00132793">
      <w:pPr>
        <w:pStyle w:val="a5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16"/>
          <w:szCs w:val="16"/>
          <w:lang w:val="kk-KZ"/>
        </w:rPr>
      </w:pPr>
    </w:p>
    <w:p w:rsidR="007A7C72" w:rsidRPr="007A7C72" w:rsidRDefault="00FE7661" w:rsidP="00132793">
      <w:pPr>
        <w:pStyle w:val="a5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Отраслевые ассоциации</w:t>
      </w:r>
      <w:r w:rsidR="001048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7AE8" w:rsidRPr="00773715" w:rsidRDefault="00AF7AE8" w:rsidP="00AF7AE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Times New Roman" w:hAnsi="Times New Roman" w:cs="Times New Roman"/>
          <w:sz w:val="24"/>
          <w:szCs w:val="24"/>
        </w:rPr>
        <w:t>ОЮЛ «Ассоциация лабораторий Казахстана»</w:t>
      </w:r>
    </w:p>
    <w:p w:rsidR="00AF7AE8" w:rsidRPr="00773715" w:rsidRDefault="00AF7AE8" w:rsidP="00AF7AE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Times New Roman" w:hAnsi="Times New Roman" w:cs="Times New Roman"/>
          <w:sz w:val="24"/>
          <w:szCs w:val="24"/>
        </w:rPr>
        <w:t>ОЮЛ «Казахстанская ассоциация неразрушающего контроля и технической диагностики»</w:t>
      </w:r>
    </w:p>
    <w:p w:rsidR="00AF7AE8" w:rsidRPr="00773715" w:rsidRDefault="00AF7AE8" w:rsidP="00AF7AE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Times New Roman" w:hAnsi="Times New Roman" w:cs="Times New Roman"/>
          <w:sz w:val="24"/>
          <w:szCs w:val="24"/>
        </w:rPr>
        <w:t>ОЮЛ «Казахстанская ассоциация органов по оценке соответствия»</w:t>
      </w:r>
    </w:p>
    <w:p w:rsidR="00AF7AE8" w:rsidRPr="00773715" w:rsidRDefault="00AF7AE8" w:rsidP="00AF7AE8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OpenSansRegular" w:hAnsi="OpenSansRegular"/>
          <w:sz w:val="24"/>
          <w:szCs w:val="24"/>
          <w:shd w:val="clear" w:color="auto" w:fill="FFFFFF"/>
        </w:rPr>
        <w:t>ОЮЛ «Казахстанский союз химической промышленности»</w:t>
      </w:r>
    </w:p>
    <w:p w:rsidR="00AF7AE8" w:rsidRPr="00773715" w:rsidRDefault="00AF7AE8" w:rsidP="00AF7AE8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OpenSansRegular" w:hAnsi="OpenSansRegular"/>
          <w:sz w:val="24"/>
          <w:szCs w:val="24"/>
          <w:shd w:val="clear" w:color="auto" w:fill="FFFFFF"/>
        </w:rPr>
        <w:t>Евразийская промышленная ассоциация</w:t>
      </w:r>
    </w:p>
    <w:p w:rsidR="007D7BB3" w:rsidRPr="00D6059F" w:rsidRDefault="007D7BB3" w:rsidP="00D950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7BB3" w:rsidRPr="00D6059F" w:rsidRDefault="007D7BB3" w:rsidP="00D950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Испытательные лаборатории: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Аналитический центр ТОО «Научно-производственный центр зернового хозяйства им. А.И. Бараева»;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«ЯМР-спектроскопии» РГП на ПХВ «Кокшетауский государственный университет им. Ш. Уалиханова» МОН РК»;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Аккольского филиала ТОО «Казахский научно-исследовательский институт механизации и электрификации сельского хозяйства»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Акмолинского областного филиала РГП на ПХВ «Республиканская ветеринарная лаборатория» Комитета ветеринарного контроля и надзора МСХ РК (ИЛ)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Акмолинского филиала АО «НаЦЭкС»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«Безопасность продукции»,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«ТОО «Јубјкі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Дощан», г. Кокшетау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«Kamkor Service» в городе Атбасар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«NewSurvey Kz» (НьюСюрвей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Кз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), г. Кокшетау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«Каз Агро Сараптама», г. Кокшетау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«Кросс-2», г. Кокшетау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«Kamkor Service» в городе Атбасар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«Промбезтехнологии», г. Кокшетау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ТОО «Совместное предприятие Сернокислотный завод Казатомпром»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«Сэлдом»,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«AgroComplexExpert», Акмолинская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«Кокшетау Жолдары»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«Научно-исследовательский диагностический центр «Diagnostic Group»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«Эко-Экран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Научно-производственный центр «РЕАКТИВ», г. Степногорск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Акмолинской области Комитета экологического регулирования и контроля Министерства Энергетики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филиала ТОО «Baltic Control KZ Certification» (Балтик Контрол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КЗ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Сертификейшн)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«ЕПК Степногорск»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Атбасарского районного отделения Филиала РГП на ПХВ «Национальный центр экспертизы» Комитета охраны общественного здоровья Министерства здравоохранения РК по Акмолинской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Бурабайского районного отделения Филиала РГП на ПХВ «Национальный центр экспертизы» Комитета охраны общественного здоровья МЗ РК по Акмолинской области, г. Щучинск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Степногорского городского отделения Филиала РГП на ПХВ «Национальный центр экспертизы» Комитета охраны общественного здоровья Министерства здравоохранения РК по Акмолинской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ТОО «Палата», г. Кокшетау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Филиала РГП на ПХВ «Национальный центр экспертизы» Комитета охраны общественного здоровья Министерства здравоохранения РК по Акмолинской области,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мониторинга ТОО «Научно-аналитический центр «Биомедпрепарат», г. Степногорск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наблюдений за состоянием окружающей среды филиала РГП на ПХВ «Казгидромет» МЭ РК по Акмолинской обл.,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Передвижная/стационарная ИЛ ТОО «ЭкоЛюкс-Ас», г. Степногорск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Пробирно-аналитическая лаборатория филиала рудник Аксу АО «Горно-Металлургический Концерн Казахалтын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ЦЗЛ ТОО «Степногорский горно-химический комбинат»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ИАЛ АО «AltynEx Company», Актюбинская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(стационарная и передвижная) ТОО «Алия и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о»,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«Научно производственная фирма «Мунайгаз инжиниринг Лтд»,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«Актобе ТЭЦ»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Актюбинского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ЛООС АО «Актюбинский завод хромовых соединений»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НИИ по разработке нефтегазовых месторождений АО «СНПС - Актобемунайгаз»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НК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«West Prom Engineering»,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НК Филиала «Ремпассажирвагон-2» АО «Алматинский вагоноремонтный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НК Филиала «Ремпассажирвагон-2» АО «Алматинский вагоноремонтный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«Изыскатель-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KZ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«Asia consult»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лаМар-Test»,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ТОО «SMARTEX DF»,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«Standart-Center»,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«АГЛ-Актобе»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«АГЛ-Актобе»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«АСУ-ЭКО»,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«Актобе Промсанитария»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«Актюбинская медная компания»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«Актюбинский Казмеханомонтаж»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«Актюбинский научно-исследовательский геологоразведочный нефтяной институт» (АктюбНИГРИ)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«Актюбстройхиммонтаж»,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«Вернал Ойл Казахстан», Актюбинская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«ДИК Ойл»,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«Дефектоскопия»,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«ЕнбекГруппСервис»,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«ИСТ-ЭКО»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«Искра Актобе»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«Испытательный центр»,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«Казахойл Актобе»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«Комплекс-К»,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«Лидер-Консалтинг-Групп»,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«НИИ «Батысэкопроект»,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«Совместное казахстанско-российское предприятие - Аманат»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«Стройдеталь»,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«Фирма Ада Ойл», Актюбинская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«Хим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аб. Сервис КЗ»,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«ЭКОАУДИТ-ЦЕНТР»,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«Юни Сертификат Сервис»,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«Геоплазма»,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«ГидроЭкоРесурс-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L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«Парасат 2050»,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«ПромТехЭкспертиза»,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«Противопожарная безопасность»,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«ЦентрЭксперт Групп»,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Центральной заводской лаборатор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ии АО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«Актюбинский завод хромовых соединений»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Цех неразрушающего контроля филиала «Шалкарское вагоноремонтное депо» ТОО «Ќамќор Вагон»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Частного медицинского учреждения «Здоровое поколение»,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Актюбинская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контроля качества и диагностики ТОО «ЗапКазЭкспертиза»,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контроля качества сточных вод канализационных очистных сооружений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«Акбулак»,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«Технокран»,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«AKPAN OIL &amp; GAS SERVICES»,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Актюбинской области Комитета экологического регулирования и контроля Министерства Энергетики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технического контроля ТОО «Восход Хром», Актюбинская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эксплуатации комплекса по утилизации газа ТОО «Казахойл Актобе»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 xml:space="preserve">ИЛ по контролю качества питьевой воды и воды водоисточников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«Акбулак»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по контролю качества сварных соединений и защитных покрытий трубопроводов Актюбинского производственного филиала АО «КазТрансГаз Аймак»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территориального филиала РГП на ПХВ «Национальный центр экспертизы лекарственных средств, изделий медицинского назначения и медицинской техники» Министерства здравоохранения Республики Казахстан в городе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технической диагностики и контроля ТОО «Тенгри АБ»,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управления сбыта нефти и нефтепродуктов АО «СНПС-Актобемунайгаз»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ИХЛ Актюбинского завода ферросплавов филиала АО «ТН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К»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Казхром»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Актюбинского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ПК «Сертис-М»,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«Манар»,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«Региональный индустриальный технопарк «Актобе»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Актюбинской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Комплексная лаборатория мониторинга загрязнения природной среды филиала РГП на ПХВ «Казгидромет» МЭ РК по Актюбинской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Лаборатория контроля окружающей среды НГДУ «Октябрьскнефть»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«СНПС-Актобемунайгаз»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неразрушающего контроля ТОО «Актобе мунай маш комплект»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неразрушающего контроля ТОО «Техносервис»,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охраны окружающей среды Актюбинского завода ферросплавов - филиала АО «Транснациональная компания «Казхром»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 ИЛ ТОО «М.НДТГруп»,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ХАЛ Жанажольского нефтегазоперерабатывающего комплекса -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«СНПС-Актобемунайгаз»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ХЛ Службы изоляции, защиты от перенапряжения и испытаний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«Энергосистема»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ЦЗЛ ТОО «Актюбинский рельсобалочный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ЦИЛ АО «Коктас-Актобе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Электротехническая лаборатория Службы изоляции, защиты от перенапряжения и испытаний ТОО «Энергосистема»,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Грунтоведческая лаборатория ТОО «Проектный институт им. Джанекенова Ж.Р.», г. Талдыкорган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«Аманат-А», Алматинская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«Даулет-Дорстрой» (Передвижная лаборатория), Алматинская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«Жетысуйская аграрная экспертиза», г. Талдыкорган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«ЛеКос», Алматинская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«Сарша Испытательная лаборатория»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«Текелийский энергокомплекс», Алматинская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«Жол», Алматинская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Талдыкорганского регионального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Алматинской области Комитета экологического регулирования и контроля МЭ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lastRenderedPageBreak/>
        <w:t>ИЛ филиала «Испытательный центр» ТОО «ЌазМўнайГазӨнімдері», Алматинская область, г. Астана, г. Атырау</w:t>
      </w:r>
      <w:proofErr w:type="gramEnd"/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«Темирбетон», г. Талдыкорган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«ВзрывЭкспертиза», г. Капшагай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«Казахский научно-исследовательский институт земледелия и растениеводства»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«Научно-производственное предприятие «АНТИГЕН»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Талдыкорганского филиала АО «Национальный центр экспертизы и сертификации» (НаЦЭкС) (Временно недействительна часть области аккредитации по автотранспортным средствам с 14.02.18 г)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Алматинской области, г. Талдыкорган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КИЛ ТОО «Кайнар-АКБ»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Физико-химическое отделение ИЛ Департамента водоотведения ГКП на ПХВ «Алматы Су» Управления энергетики и коммунального хозяйства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(передвижная) ТОО «Вест Контроль Сервис»,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«Каспийский Трубопроводный Консорциум - К», Атырауская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Атырауского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ДАИ ТОО «Казахский научно-исследовательский геологоразведочный нефтяной институт» (КазНИГРИ)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НК ТОО «ПромТехКонтроль»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«Biolabs»,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«FlashConstructionDiagnostics / ФлэшКонстракшнДиагностикс»,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«International Safety Standard»,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«RBM Sweco Productions»,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«Real way»,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D489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D489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«Атырау-АвтоЦентр»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«АтырауНефтеМаш»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«Атырауинжстрой»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«Батыс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ко Проджект»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«Ескерткыш Кызмет Казахстан»,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«КИОС»,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«КазГео Изыскания»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«КаспГео»,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«КаспГео»,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«Кашаган Контроль»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«Компания Сателлит»,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«РауанНалко»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«Смарт Сервис Казахстан»,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«Совместное предприятие «Казаналит»,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«Темиржол Курылыс-Атырау»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«ABE&amp;K»,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«Аналитическая лаборатория по охране окружающей среды»,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«Атырауская Сертификационная Испытательная Компания -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Строй Материалов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«Кран Сервис ЛТД»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«НАЗ-Стандарт»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«Тенгизинтернефтегазстрой»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«Фугро КазПроект»,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ТОО «ЭкоНорматив»,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«Эмбагеодезия»,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Инженерный Центр «КранБурСервис-Атырау»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«KAZ-EN»,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«Ескерт Кызмет Ратледж»,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филиала ТОО «Сервисный центр «КазТурбоРемонт» в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неразрущающего контроля ТОО «Нефтестройсервис Лтд»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Атырауской области Комитета экологического регулирования, контроля и государственной инспекции в нефтегазовом комплексе Министерства Энергетики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по наблюдениям за качеством атмосферного воздуха и эмиссиями отдела гидрогеологии ТОО «Геоэкосервис»,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технической диагностики и неразрушающего контроля ТОО «KAZ-NDT-SERVICE (КАЗ-НДТ-СЕРВИС)»,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филиала ТОО «Компания ECOS» в городе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ИМЛ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CD489F">
        <w:rPr>
          <w:rFonts w:ascii="Times New Roman" w:hAnsi="Times New Roman" w:cs="Times New Roman"/>
          <w:sz w:val="24"/>
          <w:szCs w:val="24"/>
        </w:rPr>
        <w:t>АЗИЯ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Incorporated,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«Центральная заводская лаборатория» ТОО «Атырауский нефтеперерабатывающий завод» (АНПЗ)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Атырауского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Атырауской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мобильный, ПИЛ ТОО «НПЦ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ко Аналитик», г. Атырау, Мангистауская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Испытательная санитарно-промышленная лаборатория АО «Атырауская теплоэлектроцентраль»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Комплексная лаборатория мониторинга окружающей среды филиала РГП на ПХВ «Казгидромет» МЭ РК по Атырауской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АО «Научно-исследовательский и проектный институт «Каспиймунайгаз»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инженерного профиля «Нефтехимия» РГП на ПХВ «Атырауский институт нефти и газа» МОН РК,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Лаборатория неразрушающего контроля (цех дефектоскопии)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«Жигермунайсервис»,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ПИЛ экологического мониторинга филиала ТОО «Республиканский научно-исследовательский центр охраны атмосферного воздуха» в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 ИЛ неразрушающего контроля ТОО «KZ RONTGEN Ltd»,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Строительная лаборатория ТОО «ЌАШАЄАН ЌЎРЫЛЫС БІРЛЕСТІГІ»,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ХИЛ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«Норт Каспиан Оперейтинг Компани Н.В.»,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ХЛ по анализам нефти АО «Каспий нефть»,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Химическая лаборатория ТОО «Атыраугидрогеология»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ЦЗЛ ТОО «Тенгизшевройл»,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Центр научных лабораторных исследований ТОО «Научно исследовательский институт «Каспиймунайгаз»,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«АЛТАЙТЕХЭНЕРГО»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АЛ ТОО «Лаборатория-Атмосфера»,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АЛ ТОО «Экология-Сервис»,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Восточно-Казахстанского филиала АО «Казахстанская аграрная экспертиза» (Казагрэкс)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«Каражыра», г. Семей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«Усть-Каменогорский арматурный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 ИЛ Восточно-Казахстанского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Восточно-Казахстанского филиала АО «Горно-металлургический Концерн Казахалтын», г. Семей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 ИЛ Научно-производственный центр по сертификационным испытаниям автомобильных топлив и масел «САТиМ» РГП на ПХВ «Восточно-Казахстанский государственный технический университет им. Д. Серикбаева» МОН РК,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 ИЛ Региональной университетской лаборатории инженерного профиля «ІРГЕТАС» РГП на ПХВ «Восточно-Казахстанский государственный технический университет имени Д. Серикбаева»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 ИЛ Семейского регионального филиала РГП на ПХВ «Республиканская ветеринарная лаборатория» Комитета ветеринарного контроля и надзора МСХ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 ИЛ ТОО «ECO AIR»,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 ИЛ ТОО «АЛЬФА-ЛАБ», г. Семей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 ИЛ ТОО «ИСПЫТАТЕЛЬ ДСМ»,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«Испытательная лаборатория «НПО «ВК-ЭКО»,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«Научно-проиводственное объединение «Казахстан-Салют»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«Производственная компания «Цементный завод Семей»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«Семипалатинский завод масел»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«Центр стандартизации и сертификации»,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«Эко-САД», г. Семей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«Экспертно-сертификационный центр взрывчатых материалов», ВКО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«Азиатская эколого-аудиторская компания»,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«Казахцемент», ВКО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Цех неразрушающего контроля филиала «Аякозское вагоноремонтное депо» ТОО «Ќамќор Вагон», ВКО, г. Аягоз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Цех неразрушающего контроля филиала «Усть-Каменогорское вагоноремонтное депо» ТОО «Ќамќор Вагон»,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«Normal Work»,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«Восточный меридиан»,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Восточно-Каз. обл. Комитета экологического регулирования и контроля Министерства Энергетики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охраны окружающей среды АО «Усть-Каменогорские тепловые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территориального филиала РГП на ПХВ «Национальный центр экспертизы лекарственных средств, изделий медицинского назначения и медицинской техники» МЗ РК в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«Восточно-казахстанский мукомольно-комбикормовый комбинат», г. Семей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«Ульбинский металлургический завод» (УМЗ),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Восточно-Казахстанского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«VK Lab Servise»,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«Бухтарминская цементная компания», ВКО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ИЦ ТОО «Казахское специализированное ремонтно-наладочное предприятие»,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Восточно-Казахстанской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ф-ла РГП на ПХВ «Национальный центр по комплексной переработке мин. сырья РК» Комитета индустриального развития и пром. безопасности МИР РК «Восточный научно-исследов. горно-металлургический институт цветных металлов» (ф-л РГП «НЦ КПМС РК» «ВНИИЦветмет»)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физико-химических исследований РГП на ПХВ «Восточно-Казахстанский государственный университет им. С. Аманжолова» МОН РК,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филиала Семей АО «Национальный центр экспертизы и сертификации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электротехнического оборудования и товаров народного потребления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«Усть-Каменогорский конденсаторный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КИЦ ГКП на ПХВ «Оскемен Водоканал» акимата города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Комплексная лаборатория мониторинга состояния окружающей среды филиала РГП на ПХВ «Казгидромет» МЭ РК по Восточно-Казахстанской области,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ЛКИ РГП на ПХВ «Казахстанский монетный двор Национального банка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Лаборатория наблюдения за загрязнением атмосферного воздуха г. Риддер филиала РГП на ПХВ «Казгидромет» МЭ РК по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Восточно-Казахстанской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обл., г. Риддер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Лаборатория наблюдения за загрязнением атмосферного воздуха г. Семей филиала РГП на ПХВ «Казгидромет» МЭ РК по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Восточно-Казахстанской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области,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Семей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Лаборатория санитарно-промышленного анализа ТОО «Согринская ТЭЦ»,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Санитарно-промышленная лаборатория ТОО «Усть-Каменогорская ТЭЦ»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Центр сертификационных испытаний ТОО «КазЦинк», г. Усть-Каменогорск,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Риддер, г. Зыряновск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Центральная лаборатория АО «Финансово-инвестиционная корпорация «АЛЕЛ»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Центральная лаборатория комбината цеха № 10 АО «Усть-Каменогорский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титано-магниевый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комбинат»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ЭЛ ТОО «Бакырчикское горнодобывающее предприятие», ВКО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«Служба воздуха» Жамбылского филиала ТОО «КАЗФОСФАТ» (НДФЗ)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«Контроль технологии и биопрепаратов» РГП на ПХВ «Научно-исследовательского института проблем биологической безопасности» Комитета науки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ГКП на ПХВ «Тараз Су» отдела жилищно-коммунального хозяйства, пассажирского транспорта и автомобильных дорог акимата г. Тараза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ЖФ ТОО «КЭСО ОТАН»,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Жамбылского областного филиала РГП на ПХВ «Республиканская ветеринарная лаборатория» Комитета ветеринарного контроля и надзора МСХ РК и структурного подразделения - Кордайская районная ветеринарная лаборатория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«Амангельды Газ», Жамбылская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«ГРУППА ПО СТАНДАРТИЗАЦИИ, СЕРТИФИКАЦИИ И МЕТРОЛОГИИ «ZHAMBYL STANDART»,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«Жамбылхимстрой»,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«Производственно-коммерческая фирма «ФАН»,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«Совместное предприятие «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Средне Азиатский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Центр Сертификации железнодорожного транспорта»,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ТОО «Тараз-Эко-Проект»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«Амангельдинский ГПЗ», Жамбылская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«Экологический центр инновации и реинжиниринга»,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«НўрТўрсын»,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и технической диагностики ТОО «Научно-технический центр «Промышленная технология»,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и технической диагностики ТОО «Сараптама»,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Жамбылской области Комитета экологического регулирования и контроля Министерства Энергетики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санитарно-гигиенических исследований Жамбылского областного филиала РГКП «Республиканский научно-исследовательский институт по охране труда Министерства труда и социальной защиты населения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территориального филиала РГП на ПХВ «Национальный центр экспертизы лекарственных средств, изделий медицинского назначения и медицинской техники» МЗ РК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технической диагностики и контроля ТОО «Казфосфат»,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технической диагностики и контроля ТОО «Казфосфат»,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ИПСЛ филиала ТОО «КАЗФОСФАТ» «Горно-перерабатывающий комплекс «Каратау», г. Жанатас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Жамбылского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«КАЗФОСФАТ»,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Жамбылской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Испытательная и семенная лаборатория ТОО «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Agro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Эксперт-AS»,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Испытательная промышленно-санитарная лаборатория Таразского филиала ТОО «Казфосфат» «Минеральные удобрения»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мониторинга загрязнения природной среды филиала РГП на ПХВ «Казгидромет» МЭ РК по Жамбылской обл.,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ХЛ АО «Жамбылская ГРЭС им. Т.И. Батурова»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«Жайыкгидрогеология», ЗКО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«Западно-Казахстанская корпорация строительных материалов»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«ИНТЕРГАЗСТРОЙ», г. Аксай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«Уральскводстрой»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Западно-Казахстанского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«ИНТЕК ОНМР»,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«ENBEK GROUP KAZAKHSTAN»,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«EXPERT SERVICE»,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«Mobile Inspection Kazakhstan»,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«TechLab (</w:t>
      </w:r>
      <w:r w:rsidRPr="00CD489F">
        <w:rPr>
          <w:rFonts w:ascii="Times New Roman" w:hAnsi="Times New Roman" w:cs="Times New Roman"/>
          <w:sz w:val="24"/>
          <w:szCs w:val="24"/>
        </w:rPr>
        <w:t>ТекЛаб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)», </w:t>
      </w:r>
      <w:r w:rsidRPr="00CD489F">
        <w:rPr>
          <w:rFonts w:ascii="Times New Roman" w:hAnsi="Times New Roman" w:cs="Times New Roman"/>
          <w:sz w:val="24"/>
          <w:szCs w:val="24"/>
        </w:rPr>
        <w:t>ЗКО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Аксай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«Автокрансервис», ЗКО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«Аксайгазпроект», ЗКО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«Аќжайыќ Гео»,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«База Менеджмент 2017»,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«Батыс су арнасы»,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«Батыс ґнді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іс-кўрылыс сервисі», ЗКО, г. Аксай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«Биоорта»,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«Гидромаш-Орион-МЖБК»,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ТОО «Елжас», Западно-Казахстанская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«Информационно-производственный центр «Gidromet Ltd», ЗКО, Атырауская обл., Мангистауская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«КАШАГАН КУРЫЛЫС БІРЛЕСТІГІ»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«КИОС», ЗКО, г. Аксай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«Карачаганак партнер»,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«Комплексный испытательный центр»,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«ОралТранс»,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«Ортекс»,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«Перспектива КАН»,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«Сектор»,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«Сервисная компания «БатысМунайСтрой», ЗКО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«Стройкомбинат»,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«Сырласу», ЗКО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«Уралводпроект»,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«Уральский Каздорпроект»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«Kazpetrotest», ЗКО, г. Аксай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«Аксай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железо-бетон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«Батыскурылыс»,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«КарачаганакАгро Строй»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«Курылысгаз»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«Орал-Жаѕ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а їй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ќўрылыс комбинаты»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«VB Белес»,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Западно-Казахстанской области Комитета экологического регулирования и контроля МЭ РК»,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производственно-экологического мониторинга службы «Оргтехдиагностика» филиала «Инженерно-технический центр» АО «Интергаз Центральная Азия»,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неразрушающего контроля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«Аксайгазсервис»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неразрушающего контроля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«АксайСпецМонтаж»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экологии и биогеохимии РГП на ПХВ «Западно-Казахстанский государственный университет им. Махамбета Утемисова»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электрооборудования и электрохимической защиты службы «Оргтехдиагностика» филиала «Инженерно-технический центр» АО «Интергаз Центральная Азия»,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ИЛНК ТОО «НДТ-Сервис»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контроля качества и технической диагностики Службы «Оргтехдиагностика» филиала «Инженерно-технический центр» АО «Интергаз Центральная Азия»,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«Западн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Казахстанская машиностроительная компания»,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Орал-Жер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Западно-Казахстанской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научно-исследовательского института биотехнологии и природопользования НАО «Западно-Казахстанский аграрно-технический университет имени Жангир хана»,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Комплексная лаборатория мониторинга состояния окружающей среды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г. Уральск филиала РГП на ПХВ «Казгидромет» МЭ РК по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Западно-Казахстанской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Лаборатория неразрушающего контроля ТОО «Казахстанский центр метрологии»,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Механическая испытательная лаборатория ТОО «YAGA»,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Мобильно-испытательная лаборатория ТОО «Жайык-Каспий сараптама»,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Отдел испытаний ЗКФ АО «НаЦЭкС»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ПТЛ АО «Желаевский комбинат хлебопродуктов»,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ХАЛ ТОО «Аспан»,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ХАЛ Химико-аналитическая лаборатория ЛПДС «Уральск» Западного филиала АО «КазТрансОйл»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Дорожно-строительная передвижная лаборатория Филиала ТОО «Integra Construction KZ» - «Дирекция по строительству железнодорожной линии «Жезказган-Саксаульская», г. Жезказган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«Неразрушающий контроль и автотранспортные средства» Карагандинского филиала АО «НаЦЭкС»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«Пустынное» ТОО «ALS KazLab», Карагандинская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«Техническая диагностика и контроль» ТОО «Центрэнергомеханизация»,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АО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«Central Asia Cement»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«Дорстройматериалы»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Жезказганского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Карагандинского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Карагандинского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НК ТОО «Контроль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Диагностика, г. Балхаш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Научно-исследовательская санитарно-гигиеническая лаборатория РГП на ПХВ «Карагандинский государственный медицинский университет» Министерства здравоохранения Республики Казахстан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Научно-исследовательского центра инновационных технологий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«КазГидроМедь»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«EcoProf KZ»,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«GIO TRADE»,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«Promfactor»,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«АгроЭксперт»,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«Казахстанский Институт Содействия Промышленности»,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«Научно-исследовательский институт строительного производства», г. Темиртау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«Производственное объединение литейных заводов»,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«Самєа», г. Жезказган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«Сантехпром»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«УАЦЭС»,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«ЭкоНус»,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«SPACE» («СПЭЙС»)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«ВЦ Консалтинг-Сертифик»,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«Караганда-Стандарт»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ЦЗЛ АО «Темиртауский электрометаллургический комбинат» (ТЭМК)»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Центра аналитического контроля АО «АрселорМиттал Темиртау»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Центра жаропрочных материалов для авиационной и космической промышленности РГП на ПХВ «Карагандинский государственный технический университет»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Цех неразрушающего контроля филиала «Карагандинское вагоноремонтное депо» ТОО «Ќамќор Вагон»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атмосферного воздуха и промышленных выбросов в атмосферу ТОО «НИЦ «Биосфера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аттестации производственных объектов по условиям труда Карагандинского областного филиала РГКП «Республиканский научно-исследовательский институт по охране труда Министерства труда и социальной защиты населения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инженерного профиля «Физико-химические методы исследования РГП на ПХВ «Карагандинский государственный университет имени академика Е. А. Букетова»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инженерного профиля «Комплексное освоение ресурсов минерального сырья» (ИЛИП «КОРМС») РГП на ПХВ «Карагандинский государственный технический университет»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Карагандинской области Комитета экологического регулирования и контроля МЭ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атмосферного воздуха отдела охраны природы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«АрселорМиталл Темиртау»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по неразрушающему контролю ТОО «Alpha Group»,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сварки и контроля металлов и мобильная ИЛ ТОО «ARDCON (АРДКОН)»,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сварки и контроля металлов и мобильная ИЛ ТОО «НПО Дефектоскопия», г. Караганда,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территориального филиала РГП на ПХВ «Национальный центр экспертизы лекарственных средств, изделий медицинского назначения и медицинской техники» МЗ РК в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филиал ТОО «Аналитик АФ», г. Темиртау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«КабельТестСтандарт» ТОО «FORBEST», Карагандинская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«Институт Карагандинский Промстройпроект»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«КарагандаТехноСервис»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«Сертификационный центр «ТАРТУ СТАНДАРТ»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«Центргеоланалит»,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«ЭКОЭКСПЕРТ»,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Карагандинской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по комплексной переработке минерального сырья Республики Казахстан» Комитета индустриального развития и промышленной безопасности МИР РК «Химико-металлургический институт имени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Ж. Абишева»,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Испытательная пожарная лаборатория ГУ «Служба пожаротушения и аварийно-спасательных работ Департамента по черезвычайным ситуациям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Карагандинской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области (г. Караганда) Комитета по чрезвычайным ситуациям МВД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Комплексная лаборатория наблюдений за состоянием загрязнения окружающей среды г. Балхаш филиала РГП на ПХВ «Казгидромет» МЭ РК по Карагандинской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Комплексная лаборатория наблюдений за состоянием загрязнения окружающей среды г. Караганда и Карагандинской обл. филиала РГП на ПХВ «Казгидромет» МЭ РК по Карагандинской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наблюдений за состоянием окружающей среды г. Жезказган филиала РГП на ПХВ «Казгидромет» МЭ РК по Карагандинской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Лаборатория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водоемов отдела охраны природы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«АрселорМиттал Темиртау»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 xml:space="preserve">Пылегазовая лаборатория Департамента охраны окружающей среды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«Корпорация Казахмыс», г. Жезказган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Пылегазовая лаборатория отдела охраны окружающей среды ТОО «Kazakhmys Smelting (Казахмыс Смэлтинг)», г. Балхаш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СЛ АО «АО «Темиртауский электрометаллургический комбинат» (ТЭМК)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Стационарная и передвижная химико-экологические лаборатории Представительства РГП на ПХВ «Научно-исследовательский центр «Єарыш-Экология» Аэрокосмического комитета МИР РК в г. Жезказган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ХАЛ ТОО «Азимут Геология»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ХЛ Нурказганской обогатительной фабрики Управления инспекции и аналитического контроля системы учета Департамента контроля качества и инспектирования технологических процессов ТОО «Корпорация Казахмыс», Карагандинская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обл</w:t>
      </w:r>
      <w:proofErr w:type="gramEnd"/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«ЭкоЛИС» ТОО «ИЛИН»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Костанайского областного филиала РГП на ПХВ «Республиканская ветеринарная лаборатория» Комитета ветеринарного контроля и надзора МСХ РК и структурного подразделения - Карабалыкская районная ветеринарная лаборатория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Костанайского филиала ТОО «Казахский научно-исследовательский институт механизации и электрификации сельского хозяйства»,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«АльянсКом»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«Белый Аист Company»,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«Диагностика KST-2012»,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«Евраз Каспиан Сталь»,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«Компания «Акцент»,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«ТЕХНИКА 2005»,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«Шек 2006», г. Лисаковск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«Ќазаќ тўлпары», Костанайская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Иностранное предприятие «СЖС Казахстан ЛТД»,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Испытательная лаборатория «Северо-Казахстанская Геологоразведочно-Аналитическая компания Плюс» (ИЛ «Севказгра Плюс»)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Частного учреждения «Учебно-консультационный центр «Ќостанай тірек»,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Костанайской области Комитета экологического регулирования и контроля Министерства Энергетики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производства продуктов питания Научно-инновационного центра РГП на ПХВ «Костанайский государственный университет им. А. Байтурсынова»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территориального филиала РГП на ПХВ «Национальный центр экспертизы лекарственных средств, изделий медицинского назначения и медицинской техники» МЗ РК в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филиала РГП на ПХВ «Казгидромет» МЭ РК по Костанайской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Костанайского филиала АО «Казахстанская аграрная экспертиза»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Костанайского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Фирма «SAPA-K»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Костанайской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Почвенно-экологическая лаборатория ТОО «ГЭСПОЛ»,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Специализированная лаборатория охраны окружающей среды и промсанитарии Отдела технического контроля АО «Соколовско-Сарбайское горно-обогатительное производственное объединение» (ССГПО)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Строительная лаборатория АО «Рудныйсоколовстрой», Костанайская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«Служба неразрушающего контроля» ТОО «Д.А.С.-Контроль-Сервис», Кызылординская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«Курылыс»,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Кызылординского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Кызылординского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Районного отделения Казалинского (Аральского, Кармакчинского, Жалагашского, Сырдарьинского) филиала РГП на ПХВ «Национальный центр экспертизы» Комитета охраны общественного здоровья МЗ РК по Кызылординской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Районного отделения Шиелийского (Жанакорганского)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Кызылординской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«ECO GUARD»,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«Астыќ Сапасы»,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«СКЗ-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U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Кызылординская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«СтандартСтройСервис LTD»,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Филиала ТОО «Нур-Строй ЛТД» в городе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Цех неразрушающего контроля филиала «Казалинское вагоноремонтное депо» ТОО «Ќамќор Вагон»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Кызылординской области Комитета экологического регулирования и контроля Министерства Энергетики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Кызылординской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Комплексная лаборатория мониторинга состояния окружающей среды филиала РГП на ПХВ «Казгидромет» МЭ РК по Кызылординской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Мобильная ИЛ ТОО «Цитрин»,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 ИЛ неразрушающего контроля и экологического мониторинга ТОО «Сыр-Арал сараптама»,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Радиологическая ИЛ ТОО «РУ-6», Кызылординская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Химико-экологическая лаборатория при Представительстве РГП на ПХВ «Научно-исследовательский центр «Єарыш-Экология» Аэрокосмического комитета МИР РК в г. Байконыре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«Аќ жол ќўрылыс»,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(передвижная и стационарная) ТОО «Аналитика»,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Мангистауского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Мангистауского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НК ТОО «ЕР САЙ Каспиан Контрактор»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«ALAR GROUP»,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«Caspian Geo Services Ltd» («</w:t>
      </w:r>
      <w:r w:rsidRPr="00CD489F">
        <w:rPr>
          <w:rFonts w:ascii="Times New Roman" w:hAnsi="Times New Roman" w:cs="Times New Roman"/>
          <w:sz w:val="24"/>
          <w:szCs w:val="24"/>
        </w:rPr>
        <w:t>Каспиан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Гео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Сервисез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ЛТД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»),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«Caspian Inspection Company»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«Desert Star»,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«Geo Lab»,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«KASPY SHIPPING SERVICE», </w:t>
      </w:r>
      <w:r w:rsidRPr="00CD489F">
        <w:rPr>
          <w:rFonts w:ascii="Times New Roman" w:hAnsi="Times New Roman" w:cs="Times New Roman"/>
          <w:sz w:val="24"/>
          <w:szCs w:val="24"/>
        </w:rPr>
        <w:t>Мангистауская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обл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«Test Standard Engineering»,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«Везерфорд-КЭР»,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«Дефкон», Мангистауская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«ДостарТехСервис»,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ТОО «Сэйболт Инспекшн Сервисез Казахстан»,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«Тандем-Эко»,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«Тян»,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«Удостоверяющий центр Нефтегазпромсервис»,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«Удостоверяющий центр Нефтегазпромсервис»,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«Учебно-производственный центр «Шам-Шыраќ»,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«Шлюмберже Центральная Азия», Мангистауская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«Экологическая исследовательская лаборатория»,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«Kaz M-1», г. Форт-Шевченко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«PetroSnabService»,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«Каспий Строй Консалтинг»,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«Независимая Строительная Лаборатория», Мангистауская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«Юго-Восточная сервисная группа»,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а-Центр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Иностранное предприятие «СЖС Казахстан ЛТД»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Химико-аналитического центра ТОО «Казахстанское Агентство Прикладной Экологии» (КАПЭ),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анализа воды ТОО «ЕР САЙ Каспиан Контрактор», Мангистауская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дефектоскопии Департамента сварки и неразрушающего контроля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«МУНАЙГАЗКУРЫЛЫС»,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неразрущающих методов контроля ТОО «Диа-Деф»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Мангистауской области Комитета экологического регулирования и контроля Министерства Энергетики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по химико-бактериологическому контролю производства цеха № 2 Завода по производству дистиллята и промышленного тепловодоснабжения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«Мангистауский атомный энергетический комбинат - Казатомпром»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разрушающего контроля ТОО «ЕР САЙ Каспиан Контрактор»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технической диагностики и контроля ТОО «NDT-Дефектоскопия»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филиала компании «Buzachi Operating Ltd»,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экологического поста СЭЗ «Мортпорт-Актау» Филиала РГП на ПХВ «Казгидромет» МЭ РК по Мангистауской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ИХЛ тепловой электрической станции ТОО «Мангистауский атомный энергетический комбинат - Казатомпром»,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«КазАзот»,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«Кен Айдан»,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«Прикаспийский Центр Сертификации»,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ИЦ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«Accu Test»,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Мангистауской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Испытательная лаборатория технической диагностики и контроля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«Мангистауэнергомонтажналадка»,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дефектоскопии и вибродиагностики ТОО «Казахский газоперерабатывающий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Научно-исследовательский лабораторный центр АО «Научно-исследовательский и проектный институт нефти и газа» (НИПИнефтегаз),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 ИЛ НК ТОО «ГЕЕСИ КАЗ СЕРВИСЕС»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 ИЛ ТОО «MAG-Pi Inspection» (МАГ-Пи Инспекшн)»,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 ИЛ ТОО «NEOTEC NDT» (НЕОТЕК НДиТи),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Производственная испытательная лаборатория АО «ArcelorMittal Tubular Products Aktau»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 xml:space="preserve">ТОО «Мангистауский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атомный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энергетический комбинат-Казатомпром»,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ЦЗЛ ТОО «Казахский газоперерабатывающий завод», г. Жанаозен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ЦИЛ ТОО «Актауский машиностроительный завод»,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Центр научных лабораторных исследований ТОО «Казахский научно-исследовательский и проектный институт нефти и газа»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Аналитико-измерительная лаборатория цеха наладки и испытаний тепломеханического оборудования Электрической станц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ии АО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«Евроазиатская энергетическая корпорация»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Дорожно-строительная лаборатория ТОО «АЗА»,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Заводская исследовательская лаборатория ТОО «Компания Нефтехим LTD»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НК ТОО «Проммашкомплект»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Павлодарского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«ДиаМет ПВ»,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«КазПромБезопасность ПВ»,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«Лаборатория ТДНК»,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«Региональный Научно-Практический Центр «Система»,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«Специализированный испытательный центр автотехнических средств «ТУЛПАР»,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«ТехТоргСнаб», Павлодарская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обл</w:t>
      </w:r>
      <w:proofErr w:type="gramEnd"/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«ЭНЭКО»,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Фирма «Восток ГИИЗ»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предприятия «РУБИКОМ», Павлодарская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фирма «Изыскатель ПВ»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Центральной заводской лаборатории «Аксуского завода ферросплавов - филиала АО «Транснациональная компания «Казхром»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металлов ТОО «Экибастузтеплоэнергомонтаж»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металлов и сварки АО «Евроазиатская энергетическая корпорация»,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наблюдений за состоянием окружающей среды филиала РГП на ПХВ «Казгидромет» МЭ РК по Павлодарской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«R.W.S. Wheelset», г. Экибастуз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филиала «Павлодарское вагоноремонтное депо» ТОО «Ќамќор Вагон»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Павлодарской области Комитета экологического регулирования и контроля Министерства энергетики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охраны окружающей среды АО «Станция Экибастузская ГРЭС-2»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охраны окружающей среды и промсанитарии АО «Евроазиатская энергетическая корпорация»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территориального филиала РГП на ПХВ «Национальный центр экспертизы лекарственных средств, изделий медицинского назначения и медицинской техники» МЗ РК в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технической диагностики филиала ТОО «Integra Construction KZ» - «Северная дирекция»,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участка очистки воды Энергоцеха Аксуского завода ферросплавов - филиала АО «Транснациональная компания «Казхром»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«КАУСТИК»,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Научно-практический центр экспертизы и сертификации ТОО «Иртыш-Стандарт»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ИЦ Павлодарского филиала АО «Национальный центр экспертизы и сертификации» (НацЭкС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)ъ</w:t>
      </w:r>
      <w:proofErr w:type="gramEnd"/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«Казахстанский центр сертификации на железнодорожном транспорте» (КазЦСЖТ), г. Экибастуз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«Павлодарский нефтехимический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Казахстанский проектно-исследовательский институт «КАЗАХСТАНПРОЕКТ»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Павлодарской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Испытательная санитарно-профилактическая лаборатория ТОО «Промсервис-Отан»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охраны окружающей среды «Аксуский завод ферросплавов - филиал АО «Транснациональная компания «Казхром»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Отдел технического контроля - испытательной лаборатории отдела технического контроля АО «ERG Service»,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ПСЛ ТОО «Промсанитария-ПВ»,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Производственная электротехническая лаборатория ТОО «Тамыр»,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Экибастуз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Строительная лаборатория ТОО «NFC Kazakhstan», Павлодарская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ХЛ ТОО «Павлодаргидрогеология»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ХЛ очистных водопроводных сооружений ГКП «Горводоканал» отдела жилищно-коммунального хозяйства, пассажирского транспорта и автомобильных дорог акимата города Экибастуза»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ХЛ очистных канализационных сооружений ГКП «Горводоканал» отдела жилищно-коммунального хозяйства, пассажирского транспорта и автомобильных дорог акимата г. Экибастуза»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ЦЗЛ-ОТК АО «Алюминий Казахстана»,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ЦЗЛ-ОТК АО «Казахстанский электролизный завод»,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Центральная лаборатория исследования вод и почв ТОО «Павлодар-Водоканал»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«Петропавловский завод тяжелого машиностроения»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Северо-Казахстанский филиал ТОО «Baltic Control KZ Certification»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Северо-Казахстанского областного филиала РГП на ПХВ «Республиканская ветеринарная лаборатория» Комитета ветеринарного контроля и надзора МСХ РК и структурного подразделения - районная ветеринарная лаборатория имени Г. Мусрепова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«Агро-Нан-Экс»,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«Кызылжар Инвест»,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«Мунай-Экспертиза»,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«Петропавловская нефтебаза»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«Специализированный учебный центр и комплексная безопасность»,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«Стадия»,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«ЗерноАгроЭксперт»,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Северо-Казахстанской области Комитета экологического регулирования и контроля Министерства Энергетики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«СевКазЭнерго»,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СКФ АО «Казахстанская аграрная экспертиза»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Северо-Казахстанского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Северо-Казахстанской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Комплексная лаборатория мониторинга загрязнения природной среды филиала РГП на ПХВ «Казгидромет» МЭ РК по Северо-Казахстанской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«Петро-Экспертиза»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АЛ «Экологический контроль и химический анализ» НИИ «Экология» Учреждения «Международный Казахско-Турецкий университет им. Х.А.Ясави», ЮКО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«Ясс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Ќўрылыс»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«Кентауский трансформаторный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«Онтустик Мунайгаз»,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«ШЫМКЕНТЦЕМЕНТ»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«Sunrise-Sertic»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«High Industrial Lubricants &amp; Liquids (HILL) Corporation»,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«LLP ROYAL»,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«South Shield»,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«Ќўрылыс Сапа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«Ќўрылыс-Диагностика»,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«АЛАУ Сервис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«БАЗА менеджмент 2008»,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«Водные ресурсы - Маркетинг»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«ГрадСтройЭкоПроект»,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«Жўлдыз»,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«Инженерные изыскания»,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«КазТрейдСервис Групп»,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«Корпорация «Береке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«Ламега»,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«Оѕтї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ік-Стандарт»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«ПетроКазахстан Ойл Продактс»,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«Пробирная оценочная палата «Standard»,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«Реактивснаб»,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«САПА-2020», ЮКО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«Университет «Сырдария», ЮКО, г. Жетысай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«Шымкент-Сертификация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«Эксперт Cert»,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«Эксперт-ЮКО»,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«BUILDING+», Южно-Казахстанская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«КазСтройЛаб»,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«Топографо-геодезическое предприятие «Шымкентгеокарта»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Южно-Казахстанского областного филиала РГП на ПХВ «Республиканская ветеринарная лаборатория» КВКиН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Южно-Казахстанского областного филиала РГП на ПХВ «Республиканская ветеринарная лаборатория» КВКиН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Южно-Казахстанского филиала АО «Казахстанская аграрная экспертиза», г. Шымкент, г. Тараз,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Южно-Казахстанского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«Єимара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Ќўрылыс-1»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«МехТехДиагностика», ЮКО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«Техносервис-инжиниринг»,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«Казахстанско-французское совместное предприятие «КАТКО»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отдела контроля качества АО «Химфарм»,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Южно-Казахстанской области Комитета экологического регулирования и контроля Министерства Энергетики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радиационной безопасности и охраны окружающей среды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«Казатомпром-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SaUran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ЮКО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радиационной безопасности и охраны окружающей среды филиала «Степное-Ру» ТОО «Казатомпром-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SaUran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ЮКО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строительных материалов ТОО «Ел-Стандарт», г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строительных материалов и конструкции ТОО «ЗерттеуНысанМонтаж»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территориального филиала РГП на ПХВ «Национальный центр экспертизы лекарственных средств, изделий медицинского назначения и медицинской техники» Министерства здравоохранения Республики Казахстан в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филиала «Су-метрология» РГП на ПХВ «Казводхоз» МСХ РК,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химических и физико-химических методов анализа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«КАЗНИИХИМПРОЕКТ»,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ИСЛ ТОО «Компания Ахмет»,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«САПА» РГП на ПХВ «Южно-Казахстанский государственный университет им. М. Ауэзова»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«ЭкоФарм Интернейшнл»,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Южно-Казахстанской области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Испытательная региональная лаборатория инженерного профиля «Конструкционные и биохимические материалы» РГП на ПХВ «Южно-Казахстанский государственный университет им. М.Ауэзова» МОН РК,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Лаборатория исследования и анализа материалов Филиала «ИВТ-ЗЕРДЕ»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«Институт высоких технологий», Южно-Казахстанская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мониторинга загрязнения природной среды филиала РГП на ПХВ «Казгидромет» МЭ РК по Южно-Казахстанской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Мобильная экологическая лаборатория ТОО «ЮЖКАЗЭКОПРОЕКТ»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Санитарно-промышленная лаборатория ТОО «ЭКО-ТЕСТ»,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ФХЛ ТОО «Казахстанско-французское совместное предприятие «КАТКО»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Физико-химическая лаборатория рудника «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Южный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Инкай» ТОО «Совместное предприятие «Южная горно-химическая компания»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ЦИЛ филиала «ИВТ-ЗЕРДЕ» ТОО «Институт высоких технологий», ЮКО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АЛ ТОО «Ecology Expert (Эколоджи Эксперт)»,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АЛ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«КАЗЭКОАНАЛИЗ»,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ГЛ ТОО «Производственная компания «Геотерм»,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ГУ «Зональный гидрогеолого-мелиоративный центр» Комитета по водным ресурсам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Гидробиологическая лаборатория ТОО «Казахстанское агентство прикладной экологии»,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«Испытания пути и искусственных сооружений» АО «Казахская Академия транспорта и коммуникаций имени М. Тынышпаева»,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«Исследование механики материалов и процессов» ДГП на ПХВ «Научно-исследовательский институт математики и механики» РГП на ПХВ «Казахский национальный университет имени Аль-Фараби» Министерства образования и науки РК,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«Перспективные материалы и технологии» АО «Казахстанско-Британский Технический университет»,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«Пищевая безопасность» АО «Алматинский технологический университет»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«Суперкомпьютерные технологии и программное обеспечение»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«Казахстанско-Британский технический университет»,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(грунтоведческая) ТОО «Казахский Промтранспроект»,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(передвижная) ТОО «Капитель Сапа Инжиниринг»,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«Казахстанский дорожный научно-исследовательский институт» (КаздорНИИ)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«Казахстанский научно-исследовательский и проектно-изыскательский институт топливно-энергетических систем «Энергия»,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«Нобел Алматинская Фармацевтическая Фабрика»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«Трест Средазэнергомонтаж»,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«Казахювелир»,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АО «Казспецпредприятие»,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Алматинского регионального филиала РГП на ПХВ «Республиканская ветеринарная лаборатория» КВКиН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Алматинского филиала Проектдорстрой ТОО «Проектдорстрой»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ДГП на ПХВ «Научно-исследовательский институт проблем экологии» РГП на ПХВ «Казахский национальный университет им. аль-Фараби» МОН РК,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Институт судебных экспертиз по городу Алматы Филиала РГКП «Центр судебных экспертиз Министерства юстиции Республики Казахстан»,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НАО «Алматинский университет энергетики и связи»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Производственного кооператива «Институт Казгипроводхоз»,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РГП на ПХВ «Казахский научный центр карантинных и зоонозных инфекций им. М. Айкимбаева»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РГУ «Центральная таможенная лаборатория Комитета государственных доходов Министерства финансов РК»,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«Асфальтобетон 1»,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«Научно-технический центр электромагнитной совместимости и безопасности информационных систем» (ТОО «НТЦ ЭЛМАС-БИС»),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«BADO Legal Advisers»,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«Cosmomed»,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«ECOTERA»,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«Expert Diagnostics»,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«Express certification»,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«KAZ-LENZ» (</w:t>
      </w:r>
      <w:r w:rsidRPr="00CD489F">
        <w:rPr>
          <w:rFonts w:ascii="Times New Roman" w:hAnsi="Times New Roman" w:cs="Times New Roman"/>
          <w:sz w:val="24"/>
          <w:szCs w:val="24"/>
        </w:rPr>
        <w:t>КАЗ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D489F">
        <w:rPr>
          <w:rFonts w:ascii="Times New Roman" w:hAnsi="Times New Roman" w:cs="Times New Roman"/>
          <w:sz w:val="24"/>
          <w:szCs w:val="24"/>
        </w:rPr>
        <w:t>ЛЕНЦ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«KazProDiagnostik.A»,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«LGS Centre»,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«MSK Engineering»,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«NDT Services Ltd», </w:t>
      </w:r>
      <w:r w:rsidRPr="00CD489F">
        <w:rPr>
          <w:rFonts w:ascii="Times New Roman" w:hAnsi="Times New Roman" w:cs="Times New Roman"/>
          <w:sz w:val="24"/>
          <w:szCs w:val="24"/>
        </w:rPr>
        <w:t>Алматинская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обл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«Oilsert International»/»</w:t>
      </w:r>
      <w:r w:rsidRPr="00CD489F">
        <w:rPr>
          <w:rFonts w:ascii="Times New Roman" w:hAnsi="Times New Roman" w:cs="Times New Roman"/>
          <w:sz w:val="24"/>
          <w:szCs w:val="24"/>
        </w:rPr>
        <w:t>Ойлсерт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Интернешнл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PRO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СЕЙСМОKZ»,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«RD fire group»,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«RTA Proffi»,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«STD products»,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«Sativ ecology»,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«TuMar-expert»,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«АЗМК» (Алматинский завод мостовых конструкций),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«ВИВА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ФАРМ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«ГЦИ»,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«ГазОйлДиагностика»,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«Еркін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талєам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ТОО «ИВК и Компания»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«Инжиниринговый центр» АО «КазАТК»,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«Институт инновационных исследований и технологий»,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«Интеринж-Алматы»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«КАЗГИДРО»,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«КРАНЭНЕРГО ЛТД»,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«КазСтройДиагностика»,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«КазТест-Электроника»,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«Казахский научно-исследовательский институт механизации и электрификации сельского хозяйства»,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«Казахстанский центр технической экспертизы и сертификации эскалаторов и лифтов»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«Компания экологического проектирования»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«НПО «ТАУ»,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ТОО «Научно-инженерный центр безопасности в промышленности»,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«Научный аналитический центр»,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«НурАс-ПРО»,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«Нутритест»,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«ОТАН-СЕКЬЮРИТИ»,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«Республиканский научно-производственный и информационный центр «Казэкология»,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«Стандарт II E»,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«ТДА СЕРВИС»,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«Таза Ауа - Алматы»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«Учебный центр «Охрана труда и Промбезопасность»,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«Фирма «Казэнергоналадка»,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«ЦеЛСИМ»,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«Центр Консалтинг»,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«Центр испытаний качества продукции»,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«Центр экспертизы (испытаний) и сертификации пиротехнических изделий (ЦЭкСПИ)»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«Центр экспертизы и сертификации подъемно-транспортного оборудования» (Центр ЭСПТО)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«Центр экспертной оценки условий труда»,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«Центральная научно-производственная строительная лаборатория» (ЦеНПСЛ),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«Эдельвейс Транс»,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«Экосервис-С», г. Алматы (Временно недействительна часть ОА по показателям радиоактивности в почве и воде от 01.06.17 г.)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«R.S. Project Engineering»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«Radio Wave Service»,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«Алматинское Бюро по Сертификации»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«АлматыГеоЦентр»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«ГеоСтройИнвест»,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«КазСертик-А»,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«Научно-технический инженерный центр»,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«ТумарМед»,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«Фирма «MERCUR SERTIKO»,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«Фирма по сертификации продукции «Тексеру»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Учреждения «Казахская автомобильно-дорожная академия имени Л.Б. Гончарова»,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 xml:space="preserve">ИЛ Учреждения «Центральная лаборатория по экологическим, гидрохимическим и инженерно-геологическим исследованиям «Экогидрохимгео»,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Химико-аналитическая партия (лаборатория)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«Волковгеология» «Центральная опытно-методическая экспедиция»,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Цех неразрушающего контроля колесно-роликового цеха филиала «Вагоноколесные мастерские станции Алматы-1» ТОО «Ќамќор Вагон»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инженерного профиля РГП на ПХВ «Казахский Национальный Университет имени Аль-Фараби»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исследования и комплексного анализа горючих ископаемых и продуктов их переработки ДГП на ПХВ «Научно-исследовательский институт новых химических технологий и материалов» РГП на ПХВ «КазНУ им. Аль-Фараби» МОН РК,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кабельной продукции и полимерных материалов ТОО «НПТЦ «Жалын»,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ТОО «Advanced NDT»,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г. Алматы Комитета экологического регулирования и контроля Министерства Энергетики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пищевой продукции Алматинского филиала АО «НаЦЭкС»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пожарной и промышленной безопасности ТОО «ТестЭкспертиза»,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санитарно-экологического мониторинга ТОО «ЛабСЭМ»,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сектора дефектоскопии центральной заводской лаборатории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«Алматинский вагоноремонтный завод»,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строительной, промышленной, радиоэлектронной и бытовой продукции АФ АО «НаЦЭкС»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теплового неразрушающего контроля ТОО «СИСТЕМОТЕХНИКА»,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технических средств по параметрам электромагнитной совместимости Некоммерческого акционерного общества «Алматинский университет энергетики и связи»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технического контроля и диагностики оборудования и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мобильная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ИЛ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«АЗКА КОНСАЛТИНГ-СЕРВИС»,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филиала «Пробирная палата» АО «Национальный центр экспертизы и сертификации» (НаЦЭкС),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химико-аналитических исследований ТОО «Институт гидрогеологии и геоэкологии им. У.М. Ахмедсафина»,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экологических исследований ТОО «SED»,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экологической безопасности и оценки условий труда АО «Казахская Академия транспорта и коммуникаций им. М. Тынышпаева»,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ИСЛ ТОО «Проектно-строительная Корпорация «Алматинский домостроительный комбинат»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«Казахский научно-исследовательский и проектный институт строительства и архитектуры» (КазНИИСА),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АО «Научный Центр противоинфекционных препаратов»,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ДГП на ПХВ «Центр физико-химических методов исследования и анализа» РГП на ПХВ «Казахский национальный университет им. Аль-Фараби» МОН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РГП на ПХВ «Научно-практический центр санитарно-эпидемиологической экспертизы и мониторинга»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РГП на ПХВ «Национальный Центр экспертизы лекарственных средств, изделий медицинского назначения и медицинской техники МЗ РК»,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ИЦ ТОО «Єылыми-Зерттеу Орталыєы «Алматы-Стандарт»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«Инфосерт»,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«КАЗЭКСПОАУДИТ»,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ТОО «Казахский научно-исследовательский ветеринарный институт»,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«Казахский научно-исследовательский институт животноводства и кормопроизводства»,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«Казахский научно-исследовательский институт рыбного хозяйства»,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ТОО «Независимый центр экспертизы нефтепродуктов «ORGANIC»,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«САПА ИНТЕРСИСТЕМ»,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«ТелСет»,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«Центр сертификации «InterCert», г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«Центр сертификации продукции, услуг»,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городу Алматы»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Фитосанитарного лабораторного анализа ТОО «Казахский научно-исследовательский институт защиты и карантина растений им. Жазкена Жиембаева»,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филиала ТОО «Прикаспийский Центр Сертификации»,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Испытательная пожарная лаборатория АО «Научно-исследовательский институт пожарной безопасности и гражданской обороны» МЧС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Испытательная строительная лаборатория ТОО фирма «ЖЕНИС»,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Испытательная центральная цитологическая лаборатория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«Оздоровительный центр Масимова»,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Комплексная научно-исследовательская лаборатория строительных материалов ТОО «НИИСТРОМПРОЕКТ»,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инженерного профиля «Электронная микроскопия» Казахстанско-Японского инновационного центра НАО «Казахский национальный аграрный университет»,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Лаборатория инженерного профиля Некоммерческого акционерного общества «Казахский национальный исследовательский технический университет имени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К.И. Сатпаева»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охраны окружающей среды Учреждения «ЦЕНТР «ЭКОЛИМИТ»,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физических факторов ТОО «GxP Company»,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экологического мониторинга ТОО «Центрально-Азиатский институт экологических исследований»,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Национальная научная лаборатория коллективного пользования по приоритетному направлению «Технологии для углеводородного и горно-металлургического секторов и связанных с ними сервисных отраслей» АО «Институт металлургии и обогащения»,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Национальная научная лаборатория коллективного пользования по приоритетному направлению «Технологии для углеводородного и горно-металлургического секторов и связанных с ними сервисных отраслей» АО «Институт металлургии и обогащения»,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Отдел химико-аналитических исследований (лаборатория) филиала РГП на ПХВ «Казгидромет» МЭ РК по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Передвижная ИЛ ОЮЛ «КАЗАХСТАНСКАЯ ГАЗОВАЯ АССОЦИАЦИЯ»,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 ИЛ ТОО «Kerneu Limited»,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 xml:space="preserve">Передвижная лаборатория НК ТОО «UNI-СЕРВИС (ЮНИ-СЕРВИС)»,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 экологическая лаборатория ТОО «Казахстанское Агентство Прикладной Экологии» (КАПЭ),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СИЦ ТОО «Сертификация продукции Таможенного Союза (СПТС)»,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СИЦ ТОО «Т-Стандарт»,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СИЦ ТОО «Текс»,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Специализированная ИЛ строительных материалов, изделий и конструкций ТОО «СейсмоСтройЗащита»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ХАЛ филиала РГП на ПХВ «Национальный центр по комплексной переработке минерального сырья Республики Казахстан» КИРиПБ МИР РК «Государственное научно-производственное объединение промышленной экологии «Казмеханобр»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ЦЛ филиала «Научно-ТехническийЦентр АО «КазТрансОйл»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ЦНИЛ ТОО «КазНИиПИ дорожно-транспортных проблем «ДОРТРАНС»,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Центр комплексных экологических исследований РГП на ПХВ «Институт ядерной физики» МЭ РКг.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Центральная монтажно-сварочная лаборатория АО «Имсталькон»,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ЭАЛ ТОО «AspanTau LTD»,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ЭЛ ТОО «Актино-СКБ»,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Экологическая лаборатория ТОО «ЭКО DEUCE»,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Экологическая лаборатория ТОО «ЭкоПромМониторинг»,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Эколого-аналитическая лаборатория «Атмосфера»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Эколого-аналитическая лаборатория ТОО «ФИРМА «А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Ќ-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КҐЅІЛ»,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Эколого-аналитическая лаборатория ТОО «Центр дистанционного зондирования и ГИС «Терра»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Аналитическая лаборатория канализационных очистных сооружений ГКП на ПХВ «Астана су арнасы» акимата города Астаны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Ветеринарная лаборатория по г. Астана Акмолинского областного филиала РГП на ПХВ «Республиканская ветеринарная лаборатория» Комитета ветеринарного контроля и надзора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ДСЛ ТОО «Проектно-изыскательский институт «Каздорпроект»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ИДСЛ АО «К-Дорстрой»,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«Эко-Аналит»,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Астанинского филиала АО «НаЦЭкС»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Института судебных экспертиз по городу Астана Филиала РГКП «Центр судебных экспертиз Министерства юстиции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Научно-производственного центра «ENU-Lab» РГП на ПХВ «Евразийский национальный университет имени Л.Н. Гумилева» Министерства образования и науки Республики Казахстан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электромагнитной совместимости лаборатории № 1 РГП на ПХВ «Казахстанский институт метрологии» (КазИнМетр) КТРМ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ПК «Качество»,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РГП на ПХВ «Фитосанитария» Комитета государственной инспекции в агропромышленном комплексе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РГУ «Центр технической защиты информации» Комитета национальной безопасности Республики Казахстан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«Amitech Astana» (Амитех Астана)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«Astana Stroy Control»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«ELAR-M»,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ИЛ ТОО «General Survey Inspection Co Ltd» (Генеральная Сюрвейерская Инспекция),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«Golden-Service NA»,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«IT-Сынаќ»,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«KAZGRAIN INSPECTION»,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ИЛ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«Kamkor Service»,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«Nomad Eco»,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«Zertec»,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«АА-Экология»,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«АБК-ЛАБОРАТОРИЯ»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«Азаматтыќ Ќўрылыс - Бірлі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 (АЌ - Бірлік),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«Астана-Нан», г. Степногорск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«Астанасертификация»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«Астанаќўрылыссервис»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«Бюро Веритас Казахстан Индастриал Сервисез»,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«Гео Терр»,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«Зевс Энерго»,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«Инженерный центр «Астана»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«Казлифтконсалтинг»,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«Научно-исследовательская и производственная компания «Каздоринновация»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«Профессиональная военизированная аварийно-спасательная служба «Нў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ќўтќарушы»,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«САПА СЗ»,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«СТиК СМ»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«СтройДевелопмент»,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«Фирма «SAPA-A»,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«ВИГА плюс»,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ТОО «Тау-Кен Алтын»,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инженерного профиля РГП на ПХВ «Евразийский национальный университет им. Л.Н. Гумилева» МОН РК,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мониторинга загрязнения окружающей среды РГП на ПХВ «Казгидромет» Министерства Энергетики Республики Казахстан,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и диагностики ТОО «СтройСтильПроект-2008»,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неразрушающего контроля и технической диагностики (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передвижная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«Казпромдиагностика»,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отдела лабораторно-аналитического контроля РГУ «Департамент экологии по г. Астана Комитета экологического регулирования и контроля Министерства Энергетики Республики Казахстан»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ИЛ по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качеством питьевой воды, воды водоисточников и воды минеральной ГКП на ПХВ «Астана су арнасы» акимата города Астаны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радиохимии и радиоспектрометрии Института радиобиологии и радиационной защиты АО «Медицинский университет Астана» МЗ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территориального филиала РГП на ПХВ «Национальный центр экспертизы лекарственных средств, изделий медицинского назначения и медицинской техники» МЗ РК в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филиала АО «Казахстанский дорожный научно-исследовательский институт» в г. Астана (КаздорНИИ)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ИЛ экологического мониторинга филиала ТОО «Республиканский научно-исследовательский центр охраны атмосферного воздуха» в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(стационарная и передвижная лаборатории) ТОО «Ecology Business Consulting»,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ИЦ РГП «Центр санитарно-эпидемиологической экспертизы» Медицинского центра Управления делами Президента РК на ПХВ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«Аналитик АФ»,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«Серконс»,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«Технократ Плюс»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«Фирма «Жанабет»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«Фирма Торговая палата»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«Центр сертификации и экспертизы «ТЕСТ»,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ИЦ ТОО «Центр сертификации продукции, услуг в г. Астана»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ИЦ Филиала РГП на ПХВ «Национальный центр экспертизы» Комитета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 по городу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Испытательная мобильная лаборатория ТОО «ЭКОС»,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ЛНК АО «Акмолинский вагоноремонтный завод»,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безопасности инфокоммуникационных технологий РГП на ПХВ «Государственная техническая служба» Комитета национальной безопасности Республики Казахстан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неразрушающего контроля ТОО «Казахстанский Центр Промышленной Безопасности»,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Лаборатория охраны окружающей среды АО «Астана-Энергия»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Научный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центр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«Collateral Management International»,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ЦЗЛ АО «Локомотив ќўрастыру зауыты»,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ЦИЛ АО «Казахстанская аграрная экспертиза»,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ЦКЛ ГУ «Республиканский центр карантина растений» Комитета государственной инспекции в агропромышленном комплексе МСХ РК»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Калибровочные лаборатории: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АО «Altyntau Kokshetau», Акмолинская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АО «ЕПК Степногорск»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Акмолинского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«Инновационный Энергоцентр»,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Актюбинского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«Ремонтно-метрологический центр»,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отдела метрологии № 1 Метрологического центра Объединения «Дальняя связь» филиала АО «Казахтелеком»,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АО «Талдыкорганская акционерная транспортно-электросетевая компания» (ТАТЭК)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«ЗаманКвантор»,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Атырауского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«Relay Zholdas/Рилей Жолдас»,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Восточно-Казахстанская областная дирекция телекоммуникаций -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«Казахтелеком»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АО «Ульбинский металлургический завод» (УМЗ),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АО «Усть-Каменогорский арматурный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Восточно-Казахстанского филиала РГП на ПХВ «Казахстанский институт метрологии (КазИнМетр)» Комитета технического регулирования и метрологии Министерства по инвестициям и развитию Республики Казахстан,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Зыряновской площадки промышленного комплекса «Казцинк-Автоматика» ТОО «Казцинк»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КЛ Риддерской площадки промышленного комплекса «Казцинк-Автоматика» ТОО «Казцинк»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«Узень»,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Усть-Каменогорской площадки промышленного комплекса «Казцинк-Автоматика» ТОО «Казцинк»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отдела поверки и метрологических измерений Восточно-Казахстанского филиала АО «Национальный центр экспертизы и сертификации» (НаЦЭкС),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филиала «Семей»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Жамбылского филиала АО «Национальный центр экспертизы и сертификации»,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«Инженерные Сети ТС», г. Жанатас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«Казфосфат»,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МЛ Филиала РГП на ПХВ «Национальный центр экспертизы» Комитета охраны общественного здоровья МЗ РК по Жамбылской области,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Западно-Казахстанского филиала АО «Национальный центр экспертизы и сертификации» (НаЦЭкС),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«Казахстанский центр метрологии»,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Жезказганского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Карагандинского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Карагандинского филиала РГП на ПХВ «Казахстанский институт метрологии» (КазИнМетр) КТРМ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Центральной лаборатории метролог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ии АО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«АрселорМиттал Темиртау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Костанайского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Кызылординского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Мангистауского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«ДАЕРС»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«Казпромавтоматика»,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АО «Алюминий Казахстана»,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АО «Казахстанский электролизный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Павлодарского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«Экибастузская ГРЭС-1 имени Булата Нуржанова»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«ЗИКСТО»,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«Патент-Дубль»,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КЛ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отдела поверки средств измерений Северо-Казахстанского филиала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«Автоматика Прибор Ремсервис»,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«Казахстанско-французское совместное предприятие «КАТКО», ЮКО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«Энергосервис ЭТЛ»,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Южно-Казахстанского филиала АО «Национальный центр экспертизы и сертификации» (НаЦЭкС),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Алматинского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Объединения «Дальняя связь» - филиала АО «Казахтелеком»,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КЛ Региональной дирекции телекоммуникаций «Алматытелеком» - филиала АО «Казахтелеком»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«International Pipe &amp; Equipment Trading LLC» (Интернэшнл Пайп энд Иквипмент Трейдинг ЛЛС)»,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«Компания ECOS»,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Южно-Казахстанского филиала РГП на ПХВ «Казахстанский институт метрологии» (КазИнМетр) КТРМ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Астанинского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РГП на ПХВ «Республиканская ветеринарная лаборатория» КВКиН МСХ РК,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РГП на ПХВ «Казахстанский институт метрологии» (КазИнМетр)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«ГОСТ СТАНДАРТ»,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КЛ ТОО «Казахстанский Центр Экспертизы и Сертификации»,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Поверочные лаборатории: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«Altyntau Kokshetau», Акмолинская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«ЕПК Степногорск»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Акмолинского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Кокшетауской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«Акмолинское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Кокшетауской дистанции электроснабжения филиала АО «Национальная компания «Ќазаќстан темір жолы» - «Акмолинское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Курорт-Боровской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«Акмолинское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«TNS-INTEC», Акмолинская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«Инновационный Энергоцентр»,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«КОКШЕТАУ ЭНЕРГО»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«Рауан-Бурабай»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«Стандарт company»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«Степногорская ТЭЦ»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«Степногорский горно-химический комбинат»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«ТЕПЛОМЕРА, г. Степногорск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«Транскомнордэнерго», г. Степногорск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«Эталон»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ПЛ ТОО «Райхерт и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Кокшетау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«ТМЗ Сервис Казахстан», Акмолинская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«Атбасарский электровозоремонтный завод» ТОО «Ќамќор Локомотив»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Актобинской дистанции сигнализации и связи филиала 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«Актобинское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Нефтегазодобывающее управление (НГДУ) «Октябрьскнефть» филиал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«СНПС-Актобемунайгаз»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Актобинской дистанции электроснабжения филиала АО «Национальная компания «Ќазаќстан темір жолы» - «Актобинское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Актюбинская поверочная лаборатория филиала АО «Национальная компания «Казакстан Темір Жолы» - «Центр диагностики пути»,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Актюбинского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Актюбинского филиала РГП на ПХВ «Казахстанский институт метрологии» (КазИнМетр)» Комитета технического регулирования и метрологии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Донского горно-обогатительного комбината -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«Транснациональная компания «Казхром»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Кандыагашской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«Актобинское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«Aktobe Gas Innovations»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«Global Standart Ltd»,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«KAZINTERSERVIS», Актюбинская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«АК Метролог»,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«ИСТ-ЭКО»,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«Кызылжар-2030»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«Метрология KZ»,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«Ремонтно-метрологический центр»,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«ТеплоУют»,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«ЦСМ Батыс»,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«Энергосистема»,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«Аква Стандарт»,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«Метрологический центр Актобе»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«Турбулентность»,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Шалкарской дистанции сигнализации и связи филиала АО «Национальная компания «Ќазаќстан темір жолы» - «Актобинское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отдела метрологии № 1 метрологического центра Объединения «Дальняя связь» - филиала АО «Казахтелеком»,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по ремонту и поверке средств измерений участка автоматизированных систем управления технологическими процессами цеха автоматизации производства и связи Актюбинского завода ферросплавов - филиала АО «Транснациональная компания «Казхром»,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«Актюбинское локомотиворемонтное депо» ТОО «Ќамќор Локомотив»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«Казахстанская компания по управлению электрическими сетями» (Kazakhstan Electricity Grid Operating Company) «KEGOC» «Актюбинские межсистемные электрические сети», г. Актобе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Контрольно-поверочный пункт Уштобинской дистанции сигнализации и связи филиала 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«Алматинское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«Азия-Электрик», г. Талдыкорган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РГУ «906 база измерительной техники» МО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«TA Elite Business group» («ТиЭй Элит Бизнес групп»), Алматинская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«Аквалик», Алматинская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«Метрологический Центр Азии»,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«Специальное конструкторско-технологическое бюро «ГРАНИТ», Алматинская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«Текелийский энергокомплекс»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«Финансово-Инвестиционная Корпорация», Алматинская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отдела поверки и метрологических измерений Талдыкорганского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Казахстанского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филиала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«SINOPEC Engineering (Group) Co., Ltd»,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«Западные межсистемные электрические сети»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АО «Казахстанская компания по управлению электрическими сетями» (Kazakhstan Electricity Grid Operating Company) «KEGOC»,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«Атырау-Жарыќ»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«Атырауская теплоэлектроцентраль»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Акжайыкской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«Атырауское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Атырауского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Атырауской дистанции электроснабжения филиала АО «Национальная компания «Ќазаќстан темір жолы» - «Атырауское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Западного филиала АО «КазТрансОйл»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«Engineering &amp; Construction Company», </w:t>
      </w:r>
      <w:r w:rsidRPr="00CD489F">
        <w:rPr>
          <w:rFonts w:ascii="Times New Roman" w:hAnsi="Times New Roman" w:cs="Times New Roman"/>
          <w:sz w:val="24"/>
          <w:szCs w:val="24"/>
        </w:rPr>
        <w:t>Атырауская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«Logic Services Kazakhstan» (</w:t>
      </w:r>
      <w:r w:rsidRPr="00CD489F">
        <w:rPr>
          <w:rFonts w:ascii="Times New Roman" w:hAnsi="Times New Roman" w:cs="Times New Roman"/>
          <w:sz w:val="24"/>
          <w:szCs w:val="24"/>
        </w:rPr>
        <w:t>Лоджик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Сервисез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Казахстан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«Relay Zholdas/</w:t>
      </w:r>
      <w:r w:rsidRPr="00CD489F">
        <w:rPr>
          <w:rFonts w:ascii="Times New Roman" w:hAnsi="Times New Roman" w:cs="Times New Roman"/>
          <w:sz w:val="24"/>
          <w:szCs w:val="24"/>
        </w:rPr>
        <w:t>Рилей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Жолдас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«Алдияр Ойл»,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«Болат-Жол»,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«Буркит Сэйфти»,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«Біржан-Атырау»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«ЗаманКвантор»,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«Инжтехсервис»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«ККТС»,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«КазТЕСТ», Атырауская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«Кульсарыгаз», Атырауская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«Нур Адил Сервис»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«САПСАН»,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«Тенгизшевройл», Атырауская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«Эмбамунайавтоматика»,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«Ескерткыш Кызмет Казахстан»,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Совместное предприятие «КАЗАНАЛИТ»,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ПЛ ТОО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ТОО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«Электростроймонтаж», Атырауская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ООО «СТАРСТРОЙ» в г.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ТОО «Компания ECOS» в городе 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D489F">
        <w:rPr>
          <w:rFonts w:ascii="Times New Roman" w:hAnsi="Times New Roman" w:cs="Times New Roman"/>
          <w:sz w:val="24"/>
          <w:szCs w:val="24"/>
        </w:rPr>
        <w:t>Передвижная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«International Safety Standard»,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Атырау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«Восточно-Казахстанская региональная энергетическая компания»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Восточно-Казахстанская областная дирекция телекоммуникаций -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«Казахтелеком»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«Динамика УКа»,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метрологической службы ТОО «Усть-Каменогорская ТЭЦ»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«АЗИЯ АВТО»,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«Риддер ТЭЦ»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«Ульбинский металлургический завод» (УМЗ),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«Усть-Каменогорский титано-магниевый комбинат»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Актогайской дистанции сигнализации и связи филиала АО «Национальная компания «Ќазаќстан темір жолы» - «Алматинское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Бухтарминского гидроэнергетического комплекса ТОО «Казцинк», ВКО,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г. Серебрянск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Восточно-Казахстанского филиала РГП на ПХВ «Казахстанский институт метрологии (КазИнМетр)» Комитета технического регулирования и метрологии Министерства по инвестициям и развитию Республики Казахстан,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Зыряновской площадки промышленного комплекса «Казцинк-Автоматика» ТОО «Казцинк»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Риддерской площадки промышленного комплекса «Казцинк-Автоматика» ТОО «Казцинк»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Семейской дистанции сигнализации и связи филиала АО «Национальная компания «Ќазаќстан темір жолы» - «Семейское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Семейской дистанции электроснабжения филиала АО «Национальная компания «Ќазаќстан темір жолы» - «Семейское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«АлтайЭнергоАудит»,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«Востокэнергосервис»,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«КАЛИБР СЕРВИС»,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«Казцинк-Энерго», г. Зыряновск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«НПО ДВИЖЕНИЕ»,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«Узень»,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«Усть-Каменогорский конденсаторный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«Энергосервис», г. Семей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«East Rich плюс»,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«МегаСтандарт», г. Семей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Усть-Каменогорской площадки промышленного комплекса «Казцинк-Автоматика» ТОО «Казцинк»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«Семей»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отдела поверки и метрологических измерений Восточно-Казахстанского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учета и поверки средств измерений Артемьевского производственного комплекса - ТОО «Востокцветмет», Восточно-Казахстанская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учета и поверки средств измерений Цеха автоматики Орловского производственного комплекса ТОО «Востокцветмет», ВКО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«Институт атомной энергии» РГП на ПХВ «Национальный ядерный центр РК» Министерства энергетики Республики Казахстан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«Казахстанская компания по управлению электрическими сетями» (Kazakhstan Electricity Grid Operating Company) «KEGOC» «Восточные межсистемные электрические сети», г. Усть-Каменогорск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«КТЖ» - «Грузовые перевозки» «Семейское отделение ГП»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«Жамбылская ГРЭС им Т.И. Батурова»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«Таразэнергоцентр»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Жамбылского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Жамбылской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«Жамбылское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Жамбылской дистанции электроснабжения филиала АО «Национальная компания «Ќазаќстан темір жолы» - «Жамбылское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«Аспан-Energy»,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«Инженерные Сети ТС»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«КазТаразМетр»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«МедРемСтандарт»,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Шуской дистанции сигнализации и связи филиала АО «Национальная компания «Ќазаќстан темір жолы» - «Жамбылское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Шуской дистанции электроснабжения филиала АО «Национальная компания «Ќазаќстан темір жолы» - «Жамбылское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«Управление магистральных газопроводов «Тараз»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«Интергаз Центральная Азия»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«Шуский локомотиворемонтный завод» ТОО «Ќамќор Локомотив»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«Таразское локомотиворемонтное депо» ТОО «Ќамќор Локомотив»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«ТаразКонтрольПрибор»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«Поверка»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Западно-Казахстанского филиала АО «Национальный центр экспертизы и сертификации» (НаЦЭкС),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Западно-Казахстанского филиала РГП на ПХВ «Казахстанский институт метрологии (КазИнМетр)» КТРМ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Казахстанского филиала АОЗТ «Карачаганак Петролиум Оперейтинг Б.В.», ЗКО, г. Аксай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«Lamprell Kazakhstan (Лампрелл Казахстан)», ЗКО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«Munai Gas Engineering»,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CD489F">
        <w:rPr>
          <w:rFonts w:ascii="Times New Roman" w:hAnsi="Times New Roman" w:cs="Times New Roman"/>
          <w:sz w:val="24"/>
          <w:szCs w:val="24"/>
        </w:rPr>
        <w:t>Батыс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ґндіріс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D489F">
        <w:rPr>
          <w:rFonts w:ascii="Times New Roman" w:hAnsi="Times New Roman" w:cs="Times New Roman"/>
          <w:sz w:val="24"/>
          <w:szCs w:val="24"/>
        </w:rPr>
        <w:t>кўрылыс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сервисі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Аксай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D489F">
        <w:rPr>
          <w:rFonts w:ascii="Times New Roman" w:hAnsi="Times New Roman" w:cs="Times New Roman"/>
          <w:sz w:val="24"/>
          <w:szCs w:val="24"/>
        </w:rPr>
        <w:t>ЗКО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«Казахстанский центр метрологии»,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«МонтажЭнерго+»,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«QHSE-Akbarys»,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Уральской дистанции сигнализации и связи филиала АО «Национальная компания «Ќазаќстан темір жолы» - «Актобинское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Филиала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«Aktobe Gas Innovations» </w:t>
      </w:r>
      <w:r w:rsidRPr="00CD489F">
        <w:rPr>
          <w:rFonts w:ascii="Times New Roman" w:hAnsi="Times New Roman" w:cs="Times New Roman"/>
          <w:sz w:val="24"/>
          <w:szCs w:val="24"/>
        </w:rPr>
        <w:t>в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отдела метрологии и аналитических приборов филиала «Инженерно-технический центр» АО «Интергаз Центральная Азия», г. Уральск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«КТЖ- Грузовые перевозки» «Уральское отделение ГП»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(передвижная) ТОО «Алпамыс-СК», Карагандинская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Акадырской дистанции сигнализации и связи филиала АО «Национальная компания «Ќазаќстан темір жолы» - «Карагандинское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Жезказганского филиала АО «НаЦЭкС», г. Жезказган, г. Балхаш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Жезказганского цеха автоматики специализированного предприятия «Казмысавтоматика» Департамента автоматизированных систем управления производством Промышленного комплекса «Казахмыс-ІТ-Автоматика»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ТОО «Корпорация Казахмыс», г. Жезказган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Карагандинского нефтепроводного управления Восточного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«КазТрансОйл»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Карагандинского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Карагандинского филиала РГП на ПХВ «Казахстанский институт метрологии» (КазИнМетр) КТРМ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Карагандинского филиала РГП на ПХВ «Профессиональная военизированная аварийно-спасательная служба» Комитета индустриального развития и промышленной безопасности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Карагандинской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«Карагандинское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Карагандинской дистанции электроснабжения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«Карагандинское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Карагандинской областной дирекции телекоммуникаций -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«Казахтелеком»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Производственного Управления «Энергоуголь» Угольный департамент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«Арселор Миталл Темиртау»,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Производственного Управления «Энергоуголь» Угольный департамент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«Арселор Миталл Темиртау»,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Производственного кооператива «Омега-2»,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Сары-шаганской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«Жамбылское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Специализированного шахтомонтажно-наладочного предприятия «Углесервис» Угольного департамента АО «АрселорМиттал Темиртау»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«Maker (Мэйкер)»,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«TREI-КАРАГАНДА» (ТРЭИ-КАРАГАНДА)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«Techservice 2006»,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«Зергер-СБ», Карагандинская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«КазЭнергоУчет», г. Темиртау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«Караганда Энергоцентр»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«Локомотив-Транс 2011», Карагандинская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«Магистраль-Караганда»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«Метрологсертстандарт»,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«Нурдаулет 2010»,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«Производственное объединение литейных заводов»,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«Проливная система»,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«СКАЙЛЕС»,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«Сертификационный центр «Тарту-Стандарт»,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«ЫРЫС-2004»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«Энергометросервис»,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«Central Asia Protrans»,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«Kazakhmys Energy» (Казахмыс Энерджи), Карагандинская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«ЭКАС», г. Караганда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Центральной лаборатории метрологии АО «АрселорМиттал Темиртау»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измерительной техники производства по ремонту горно-транспортного оборудования ТОО «Ќўрылысмет»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поверки средств измерений Балхашского цеха автоматики Специализированного предприятия «Казмысавтоматика» Департамента автоматизированных систем управления производством Промышленного комплекса «Казахмыс-ІТ-Автоматика» ТОО «Корпорация Казахмыс»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службы метрологии и измерительных систем филиала «Центральные межсистемные электрические сети» АО «Казахстанская компания по управлению электрическими сетями» (Kazakhstan Electricity Grid Operating Company) «KEGOC»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«Карагандинское локомотиворемонтное депо» ТОО «Ќамќор Локомотив» (временно недействительна часть области аккредитации теплофизических и температурных видов измерений с 10.03.2016 г.)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«Карагандинское вагоноремонтное депо» ТОО «Ќамќор вагон»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АО «Соколовско-Сарбайское горно-обогатительное производственное объединение» (ССГПО), г.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Рудный</w:t>
      </w:r>
      <w:proofErr w:type="gramEnd"/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«НБ-Стандартсервис», Костанайская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Костанайского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Костанайской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«Костанайское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Костанайской дистанции электроснабжения филиала АО «Национальная компания «Ќазаќстан темір жолы» - «Костанайское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«ALTERA-KZ»,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«Водочет», г. Лисаковск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«Водомер +»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«ГЭСПОЛ»,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«Евро Тест-Б», Костанайская обл., г. Лисаковск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«Межрегионэнерготранзит»,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«Производственно-коммерческая фирма «Теплосервис»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«Специализированный технический центр», Костанайская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«Стандарт-2030», г. Рудный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«Тепломонтаж 2010»,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«Транс-Тахограф KST», Костанайская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«ЭталонГаз-2014»,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«ЭталонГаз-2014», г.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ТОО «Aktobe Gas Innovations» в городе Костанай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ЗПЛ Филиала «ИВТ-ЗЕРДЕ» ТОО «Институт высоких технологий», Кызылординская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Контрольно-поверочный пункт Казалинской дистанции сигнализации и связи филиала 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«Кызылординское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«Кызылординская распределительная электросетевая компания»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Кызылординского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Кызылординской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«Кызылординское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Кызылординской дистанции электроснабжения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«Кызылординское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Производственного кооператива «Стандарт»,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«Инженерно-метрологический центр»,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«ЭНЕРГОСЕРВИС», г. Кызылорда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«Сексеулское локомотиворемонтное депо» ТОО «Ќамќор Локомотив»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«Казалинский локомотиворемонтный завод» ТОО «Ќамќор-Локомотив»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Мангистауского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«Озенмунайгаз», Мангистауская обл.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Мангистауской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«Мангистауское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Мангистауской дистанции электроснабжения филиала АО «Национальная компания «Ќазаќстан темір жолы» - «Мангистауское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«Zhetysu Service Partners»,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«ДАЕРС»,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«ЕР САЙ Каспиан Контрактор», Мангистауская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«Казахский газоперерабатывающий завод», г. Жанаозен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«Казпромавтоматика»,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«Мангистауметросервис»,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«Метрокомплект»,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«Мунайтелеком»,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«Узень Экология», г. Жанаозен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«KazCert International»,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локомотивного депо АО «Каскор-Транссервис», г.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компании «Buzachi Operating Ltd» (Бузачи Оперейтинг Лтд)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ТОО «Мангистауский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атомный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энергетический комбинат-Казатомпром», Актау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«Евроазиатская энергетическая корпорация», Павлодарская область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«Павлодарская распределительная электросетевая компания»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«Павлодарэнерго»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«Станция Экибастузская ГРЭС-2»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Аксуский завод ферросплавов-филиал АО «ТНК «Казхром»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Павлодарского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Павлодарской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«Павлодарское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Павлодарской дистанции электроснабжения филиала АО «Национальная компания «Ќазаќстан темір жолы» - «Павлодарское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«2S GROUP»,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«Айдабол Компани»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«БЕРЕКЕ 2004», г. Экибастуз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«Единый расчетный центр г. Павлодара»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«КазТранс-Тахограф»,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«Кинцле плюс»,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«Компания Нефтехим LTD» («Компания Нефтехим ЛТД»)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ПЛ ТОО «ЛРЗ Алга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«ПавлодарЭнергоСервис»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«РЕМСЕРВИС-ПАВЛОДАР»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ПЛ ТОО «Совместное предприятие ЦЕННЕР-ВАЛЬГЕРТ и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°»,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«Экибастузская ГРЭС-1 имени Булата Нуржанова»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«ЭкоМетр», г. Павлодар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Управления по ремонту железнодорожного оборудования ТОО «Богатырь Комир», г. Экибастуз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«Казахстанская компания по управлению электрическими сетями» (Kazakhstan Electricity Grid Operating Company) «KEGOC» «Северные межсистемные электрические сети», г. Экибастуз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«Завод имени С.М. Кирова»,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«СевКазЭнерго»,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«СевКазЭнерго»,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Вагонного депо Петропавловского отделения Южно-Уральской железной дороги - филиала открытого акционерного общества «Российские железные дороги»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Локомотивного депо Петропавловского отделения Южно-Уральской железной дороги - филиала ОАО «Российские железные дороги»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Петропавловской дистанции пути структурного подразделения Петропавловского отделения Южно-Уральской железной дороги - филиала открытого акционерного общества «Российские железные дороги»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Петропавловской дистанции сигнализации и связи - структурного подразделения Петропавловского отделения Южно-Уральской железной дороги - филиала ОАО «Российские железные дороги»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Петропавловской дистанции электроснабжения структурного подразделения Петропавловского отделения Южно-Уральской железной дороги - филиала открытого акционерного общества «Российские железные дороги»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«OSTIN»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«Жаѕа-Есіл Феникс», СКО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«Патент-Дубль»,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«ГазМонтажПоверка»,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«Эталон», г. Петропавловск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отдела поверки средств измерений Северо-Казахстанского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lastRenderedPageBreak/>
        <w:t>Контрольно-поверочный пункт Арысской дистанции сигнализации и связи филиала 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«Шымкентское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Контрольно-поверочный пункт Шымкентской дистанции сигнализации и связи филиала 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«Шымкентское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Производственного кооператива «Мунай Automatic»,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Сайрамского филиала ТОО «ЦЕННЕР-СУАН» (передвижная лаборатория)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«BUILDING+».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«S-Азимут»,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«Автоматика Прибор Ремсервис «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«Айгерим»,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«Алєа Поверочная Лаборатория»,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«Водомер»,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«Казахстанско-французское совместное предприятие «КАТКО»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«Шымкент-Метрология»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«Шымкент-Сервис-Авто»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«Шымкентский завод «Эталон»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«Электроремонтно-наладочное управление» (ЭРНУ),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«Энергомера-I»,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«Энергосервис ЭТЛ»,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«Эталон XXI»,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«ЮГ Сервис Профи», ЮКО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«Юг Астат Innovation»,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«АвтоПрофи»,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«Юг Автотранс Сервис», г. Шымкент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Шымкентской дистанции электроснабжения филиала АО «Национальная компания «Ќазаќстан темір жолы» - «Шымкентское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Южно-Казахстанского филиала АО «НаЦЭкС»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«КТЖ - Грузовые перевозки» - «Шымкентское отделение ГП», г. Арыс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«Казахстанская компания по управлению электрическими сетями» (Kazakhstan Electricity Grid Operating Company) «KEGOC» «Южные Межсистемные Электрические Сети», г. Шымкент, г. Тараз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Поверочная лаборатория АО «Кентауский трансформаторный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 xml:space="preserve">Алматинская 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«Национальная компания «Ќазаќстан Темір Жолы» - «Центр диагностики пути»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«Алатау Жарыќ Компаниясы»,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«Алматинский вагоноремонтный завод»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«Казтелерадио»,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«Рахат»,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Алматинского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Алматинской дистанции сигнализации и связи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«Алматинское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Алматинской дистанции электроснабжения филиала АО «Национальная компания «Ќазаќстан темір жолы» - «Алматинское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Метрологического центра Объединения «Дальняя связь» - филиала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«Казахтелеком»,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НАО «Алматинский университет энергетики и связи»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Региональной дирекции телекоммуникаций «Алматытелеком» - филиал АО «Казахтелеком»,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«ADK-Metrology Service»,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«ALTA Telecom» («</w:t>
      </w:r>
      <w:r w:rsidRPr="00CD489F">
        <w:rPr>
          <w:rFonts w:ascii="Times New Roman" w:hAnsi="Times New Roman" w:cs="Times New Roman"/>
          <w:sz w:val="24"/>
          <w:szCs w:val="24"/>
        </w:rPr>
        <w:t>АЛТА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Телеком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»),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«Asia Techno Complect»,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«International Pipe &amp; Equipment Trading LLC» (</w:t>
      </w:r>
      <w:r w:rsidRPr="00CD489F">
        <w:rPr>
          <w:rFonts w:ascii="Times New Roman" w:hAnsi="Times New Roman" w:cs="Times New Roman"/>
          <w:sz w:val="24"/>
          <w:szCs w:val="24"/>
        </w:rPr>
        <w:t>Интернэшнл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Пайп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энд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Иквипмент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Трейдинг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ЛЛС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)»,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«KazTehService»,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«Radio Wave Service»,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«UniTestNew»,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«Yaseen Service Group»,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«АРМАН-ДВН»,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«Акваметр»,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«Альянс Строй Сервис ЛТД»,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«ГЕЛИОС»,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«Геостройизыскания»,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«ЗАМАНА-ТРЕЙД»,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«ИНТЕРЭКС и Компания»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«Иностранное предприятие «СЖС Казахстан ЛТД»,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«Казсофтрейд сервис»,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«Компания ECOS»,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«Компания Мега Сервис»,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«Корпорация Сайман»,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«МЕТРОНОМЪ»,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«МедЭксперт Казахстан»,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«Медицинская Метрологическая Компания»,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«Метролог»,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«НЦ «Каз Метро Стандарт»,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«НЦ «Каз Метро Стандарт»,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«Научно-исследовательский центр сертификации»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«Оптиктелеком СтройСервис»,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«Пусконаладочное Управление «Алаугаз»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«Учебно-сертификационный центр «КазАТО»,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«Центр Информационных Систем города Алматы»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«Центр испытаний качества продукции»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«Центр по Сертификации и Метрологии»,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«Центр сервиса и метрологии»,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«Электронстандарт-прибор-Казахстан»,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«ЭталонСтандарт»,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«Scientia Kazakhstan»,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CD489F">
        <w:rPr>
          <w:rFonts w:ascii="Times New Roman" w:hAnsi="Times New Roman" w:cs="Times New Roman"/>
          <w:sz w:val="24"/>
          <w:szCs w:val="24"/>
        </w:rPr>
        <w:t>Геокурс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» (Geocourse),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«Диагностик Стандарт Экспертиза»,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«МСС-КИП Автоматика»,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«НЦ «Каз Энерго Стандарт»,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«Нурамир-Сауда»,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ПЛ ТОО «Сантех-Строй Алматы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>о»,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«Центр социальной адаптации и профессионально-трудовой реабилитации детей и подростков с нарушениями умственного и физического развития» (САТР)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Научно-производственное предприятие «КазЛабМетр»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Южно-Казахстанского филиала РГП на ПХВ «Казахстанский институт метрологии» (КазИнМетр) КТРМ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метрологической службы филиала РГКП «Казгеодезия» «Ќазгеокарт» Комитета по управлению земельными ресурсами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«Эндресс+Хаузер Инструментс Интернешнл АГ» в Республике Казахстан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«Казахстанская компания по управлению электрическими сетями» (Kazakhstan Electricity Grid Operating Company) «KEGOC» «Алматинские межсистемные электрические сети»,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РГП на ПХВ «Казгидромет» МЭ РК по г. Алматы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Астанинская поверочная лаборатория филиала 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 - «Центр диагностики пути»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«Акмолинская распределительная электросетевая компания» (АРЭК)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АО «Казтелерадио»,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Астанинского филиала АО «Национальный центр экспертизы и сертификации» (НаЦЭкС)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Астанинской дистанции электроснабжения филиала АО «Национальная компания «Ќазаќстан темір жолы» - «Акмолинское отделение магистральной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ГКП на ПХВ «Астана су Арнасы» акимата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РГП на ПХВ «Казахстанский институт метрологии (КазИнМетр)» КТРМ МИР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РГП на ПХВ «Республиканская ветеринарная лаборатория» КВКиН МСХ РК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«KLM Service»,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«KazMedServiceGroup»,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«SANAS»,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«АБ Транссервис-LTD»,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«АСТ-Техносервис»,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«ГОСТ СТАНДАРТ»,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«Жаѕа єасыр 2030»,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«ИНФРАДИН»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«Инжиниринговая Компания «МунайГаз»,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«Инфотранссервис»,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«КАЗ-МИР»,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«Казахстанский Центр Экспертизы и Сертификации»,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«МЕПО»,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«Научно-производственное совместное предприятие «АЭТKAZ», г. Астана (Временно недействительна область аккредитации в части «счетчиков-расходомеров» с 17.01.2017 г.)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«Научно-технический центр Новые Проекты»,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«Нўр-Электро»,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«СМЭУ АСТАНА»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«Тахосервис плюс»,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ТОО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 «SKYMAX INNOVATIONS», </w:t>
      </w:r>
      <w:r w:rsidRPr="00CD489F">
        <w:rPr>
          <w:rFonts w:ascii="Times New Roman" w:hAnsi="Times New Roman" w:cs="Times New Roman"/>
          <w:sz w:val="24"/>
          <w:szCs w:val="24"/>
        </w:rPr>
        <w:t>г</w:t>
      </w:r>
      <w:r w:rsidRPr="00CD489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D489F">
        <w:rPr>
          <w:rFonts w:ascii="Times New Roman" w:hAnsi="Times New Roman" w:cs="Times New Roman"/>
          <w:sz w:val="24"/>
          <w:szCs w:val="24"/>
        </w:rPr>
        <w:t>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ТОО «Гамма Сервис Лтд»,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ТЭЦ-1 АО «Астана-Энергия»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ТЭЦ-2 АО «Астана-Энергия»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Центра системы высокоточной спутниковой навигации 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АО «Национальная компания «Ќазаќстан Єарыш Сапары», г. Астана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8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филиала АО «Казахстанская компания по управлению электрическими сетями» (Kazakhstan Electricity Grid Operating Company) «KEGOC» «Акмолинские межсистемные электрические сети»</w:t>
      </w:r>
    </w:p>
    <w:p w:rsidR="00CD489F" w:rsidRPr="00CD489F" w:rsidRDefault="00CD489F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филиал «Главный центр управления связи» - АО «Национальная компания «Ќазаќстан темі</w:t>
      </w:r>
      <w:proofErr w:type="gramStart"/>
      <w:r w:rsidRPr="00CD48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D489F">
        <w:rPr>
          <w:rFonts w:ascii="Times New Roman" w:hAnsi="Times New Roman" w:cs="Times New Roman"/>
          <w:sz w:val="24"/>
          <w:szCs w:val="24"/>
        </w:rPr>
        <w:t xml:space="preserve"> жолы»</w:t>
      </w:r>
    </w:p>
    <w:p w:rsidR="00CD489F" w:rsidRPr="00CD489F" w:rsidRDefault="00CD489F" w:rsidP="00CD489F">
      <w:pPr>
        <w:pStyle w:val="a5"/>
        <w:tabs>
          <w:tab w:val="left" w:pos="709"/>
          <w:tab w:val="left" w:pos="851"/>
          <w:tab w:val="left" w:pos="993"/>
        </w:tabs>
        <w:spacing w:after="0" w:line="240" w:lineRule="auto"/>
        <w:ind w:left="4755"/>
        <w:jc w:val="both"/>
        <w:rPr>
          <w:rFonts w:ascii="Times New Roman" w:hAnsi="Times New Roman" w:cs="Times New Roman"/>
          <w:sz w:val="24"/>
          <w:szCs w:val="24"/>
        </w:rPr>
      </w:pPr>
    </w:p>
    <w:p w:rsidR="00E96D16" w:rsidRPr="00D6059F" w:rsidRDefault="00E96D16" w:rsidP="00132793">
      <w:p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lastRenderedPageBreak/>
        <w:t>Организации и предприятия</w:t>
      </w:r>
      <w:r w:rsidR="003A70FE">
        <w:rPr>
          <w:rFonts w:ascii="Times New Roman" w:hAnsi="Times New Roman" w:cs="Times New Roman"/>
          <w:b/>
          <w:sz w:val="24"/>
          <w:szCs w:val="24"/>
        </w:rPr>
        <w:t xml:space="preserve"> (производители </w:t>
      </w:r>
      <w:proofErr w:type="gramStart"/>
      <w:r w:rsidR="003A70FE">
        <w:rPr>
          <w:rFonts w:ascii="Times New Roman" w:hAnsi="Times New Roman" w:cs="Times New Roman"/>
          <w:b/>
          <w:sz w:val="24"/>
          <w:szCs w:val="24"/>
        </w:rPr>
        <w:t>СО</w:t>
      </w:r>
      <w:proofErr w:type="gramEnd"/>
      <w:r w:rsidR="003A70FE">
        <w:rPr>
          <w:rFonts w:ascii="Times New Roman" w:hAnsi="Times New Roman" w:cs="Times New Roman"/>
          <w:b/>
          <w:sz w:val="24"/>
          <w:szCs w:val="24"/>
        </w:rPr>
        <w:t>)</w:t>
      </w:r>
    </w:p>
    <w:p w:rsidR="00E96D16" w:rsidRDefault="00E96D16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РГП на ПХВ «Казахстанский институт метрологии» Комитета технического регулирования и метрологии</w:t>
      </w:r>
    </w:p>
    <w:p w:rsidR="009C791E" w:rsidRPr="00D6059F" w:rsidRDefault="009C791E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ТОО «НЦА»</w:t>
      </w:r>
    </w:p>
    <w:p w:rsidR="003A70FE" w:rsidRPr="003A70FE" w:rsidRDefault="003A70FE" w:rsidP="00132793">
      <w:pPr>
        <w:pStyle w:val="a5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>ТОО Севказгра Плюс г. Костанай</w:t>
      </w:r>
    </w:p>
    <w:p w:rsidR="003A70FE" w:rsidRPr="003A70FE" w:rsidRDefault="003A70FE" w:rsidP="00132793">
      <w:pPr>
        <w:pStyle w:val="a5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ОАО Казчерметавтоматика г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араганда</w:t>
      </w:r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A70FE" w:rsidRDefault="003A70FE" w:rsidP="00132793">
      <w:pPr>
        <w:pStyle w:val="a5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Казчерметавтоматика г. Караганда </w:t>
      </w:r>
    </w:p>
    <w:p w:rsidR="003A70FE" w:rsidRPr="003A70FE" w:rsidRDefault="003A70FE" w:rsidP="00132793">
      <w:pPr>
        <w:pStyle w:val="a5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>ОАО Алюминий Казахстана</w:t>
      </w:r>
    </w:p>
    <w:p w:rsidR="003A70FE" w:rsidRDefault="003A70FE" w:rsidP="00132793">
      <w:pPr>
        <w:pStyle w:val="a5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>ТОО ИЛ Севказгра Плюс г</w:t>
      </w:r>
      <w:proofErr w:type="gramStart"/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>.К</w:t>
      </w:r>
      <w:proofErr w:type="gramEnd"/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>останай</w:t>
      </w:r>
    </w:p>
    <w:p w:rsidR="003A70FE" w:rsidRPr="003A70FE" w:rsidRDefault="003A70FE" w:rsidP="00132793">
      <w:pPr>
        <w:pStyle w:val="a5"/>
        <w:numPr>
          <w:ilvl w:val="0"/>
          <w:numId w:val="1"/>
        </w:num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>ТОО «</w:t>
      </w:r>
      <w:r w:rsidRPr="003A70FE">
        <w:rPr>
          <w:rStyle w:val="ab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Востокцветмет</w:t>
      </w:r>
      <w:r w:rsidRPr="003A70FE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E96D16" w:rsidRPr="00D6059F" w:rsidRDefault="00E96D16" w:rsidP="00D950C2">
      <w:p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Технические комитеты по стандартизации</w:t>
      </w:r>
    </w:p>
    <w:p w:rsidR="002D256F" w:rsidRPr="00132793" w:rsidRDefault="00E96D16" w:rsidP="00CD489F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89F">
        <w:rPr>
          <w:rFonts w:ascii="Times New Roman" w:hAnsi="Times New Roman" w:cs="Times New Roman"/>
          <w:sz w:val="24"/>
          <w:szCs w:val="24"/>
        </w:rPr>
        <w:t>Технический комитет: 76</w:t>
      </w:r>
      <w:r w:rsidR="009D7B70" w:rsidRPr="00CD489F">
        <w:rPr>
          <w:rFonts w:ascii="Times New Roman" w:hAnsi="Times New Roman" w:cs="Times New Roman"/>
          <w:sz w:val="24"/>
          <w:szCs w:val="24"/>
        </w:rPr>
        <w:t xml:space="preserve"> </w:t>
      </w:r>
      <w:r w:rsidRPr="00CD489F">
        <w:rPr>
          <w:rFonts w:ascii="Times New Roman" w:hAnsi="Times New Roman" w:cs="Times New Roman"/>
          <w:sz w:val="24"/>
          <w:szCs w:val="24"/>
        </w:rPr>
        <w:t>Наименование: Неразрушающий контроль и техническая диагностика</w:t>
      </w:r>
    </w:p>
    <w:p w:rsidR="00132793" w:rsidRDefault="00132793" w:rsidP="00132793">
      <w:pPr>
        <w:tabs>
          <w:tab w:val="left" w:pos="709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32793" w:rsidRPr="00132793" w:rsidRDefault="00132793" w:rsidP="00132793">
      <w:pPr>
        <w:tabs>
          <w:tab w:val="left" w:pos="567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32793">
        <w:rPr>
          <w:rFonts w:ascii="Times New Roman" w:hAnsi="Times New Roman" w:cs="Times New Roman"/>
          <w:b/>
          <w:sz w:val="24"/>
          <w:szCs w:val="24"/>
        </w:rPr>
        <w:t xml:space="preserve">Пользователи </w:t>
      </w:r>
      <w:proofErr w:type="gramStart"/>
      <w:r w:rsidRPr="00132793">
        <w:rPr>
          <w:rFonts w:ascii="Times New Roman" w:hAnsi="Times New Roman" w:cs="Times New Roman"/>
          <w:b/>
          <w:sz w:val="24"/>
          <w:szCs w:val="24"/>
        </w:rPr>
        <w:t>СО</w:t>
      </w:r>
      <w:proofErr w:type="gramEnd"/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 xml:space="preserve">ТОО «БиоХим Прибор» 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 xml:space="preserve">ТОО «Quantum KZ» ВКО 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 xml:space="preserve">ТОО «Компания ECOS» Алматы 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 xml:space="preserve">ТОО «Люмэкс-Восток» ВКО 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ТОО «ТИС-ЛАБ» ВКО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 xml:space="preserve">ТОО «КРИС АНАЛИТ» 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 xml:space="preserve">ТОО «Prime Medical» 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 xml:space="preserve">ТОО «Distritech» Алматы 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АО «Транснациональная компания «КАЗХРОМ» Актау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ТОО «ЛаборФарм» г. Алматы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ТОО «Asialab» Алматы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ТОО «СКИФ» Актобе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ТОО «Буркит-Сэйфти» Атырау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ТОО «Центргеоланалит» Караганды</w:t>
      </w:r>
    </w:p>
    <w:p w:rsidR="00132793" w:rsidRPr="00132793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ТОО «АЗАР сервис» Актау</w:t>
      </w:r>
    </w:p>
    <w:p w:rsidR="00132793" w:rsidRPr="00CD489F" w:rsidRDefault="00132793" w:rsidP="00132793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2793">
        <w:rPr>
          <w:rFonts w:ascii="Times New Roman" w:hAnsi="Times New Roman" w:cs="Times New Roman"/>
          <w:sz w:val="24"/>
          <w:szCs w:val="24"/>
        </w:rPr>
        <w:t>ТОО «Интермедика Алматы»</w:t>
      </w:r>
    </w:p>
    <w:p w:rsidR="003A70FE" w:rsidRDefault="003A70FE" w:rsidP="003A70FE">
      <w:pPr>
        <w:pStyle w:val="a5"/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05B29" w:rsidRPr="00405B29" w:rsidRDefault="00405B29" w:rsidP="00405B29">
      <w:pPr>
        <w:pStyle w:val="a5"/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D256F" w:rsidRPr="00D6059F" w:rsidRDefault="002D256F" w:rsidP="00D95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____________________</w:t>
      </w:r>
    </w:p>
    <w:p w:rsidR="002D256F" w:rsidRPr="00E80B98" w:rsidRDefault="002D256F" w:rsidP="00D950C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0B98">
        <w:rPr>
          <w:rFonts w:ascii="Times New Roman" w:hAnsi="Times New Roman" w:cs="Times New Roman"/>
        </w:rPr>
        <w:t xml:space="preserve">* С учетом специфики стандарта, в список согласующих организаций возможно внесение изменений в процессее разработки. </w:t>
      </w:r>
    </w:p>
    <w:sectPr w:rsidR="002D256F" w:rsidRPr="00E80B98" w:rsidSect="00AF7AE8">
      <w:footerReference w:type="default" r:id="rId8"/>
      <w:pgSz w:w="11906" w:h="16838"/>
      <w:pgMar w:top="851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2A" w:rsidRDefault="00C0572A" w:rsidP="00104891">
      <w:pPr>
        <w:spacing w:after="0" w:line="240" w:lineRule="auto"/>
      </w:pPr>
      <w:r>
        <w:separator/>
      </w:r>
    </w:p>
  </w:endnote>
  <w:endnote w:type="continuationSeparator" w:id="0">
    <w:p w:rsidR="00C0572A" w:rsidRDefault="00C0572A" w:rsidP="00104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09697"/>
      <w:docPartObj>
        <w:docPartGallery w:val="Page Numbers (Bottom of Page)"/>
        <w:docPartUnique/>
      </w:docPartObj>
    </w:sdtPr>
    <w:sdtContent>
      <w:p w:rsidR="00AF7AE8" w:rsidRDefault="00AF7AE8">
        <w:pPr>
          <w:pStyle w:val="a8"/>
          <w:jc w:val="right"/>
        </w:pPr>
        <w:r w:rsidRPr="0010489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0489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0489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3B46">
          <w:rPr>
            <w:rFonts w:ascii="Times New Roman" w:hAnsi="Times New Roman" w:cs="Times New Roman"/>
            <w:noProof/>
            <w:sz w:val="24"/>
            <w:szCs w:val="24"/>
          </w:rPr>
          <w:t>38</w:t>
        </w:r>
        <w:r w:rsidRPr="0010489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F7AE8" w:rsidRDefault="00AF7A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2A" w:rsidRDefault="00C0572A" w:rsidP="00104891">
      <w:pPr>
        <w:spacing w:after="0" w:line="240" w:lineRule="auto"/>
      </w:pPr>
      <w:r>
        <w:separator/>
      </w:r>
    </w:p>
  </w:footnote>
  <w:footnote w:type="continuationSeparator" w:id="0">
    <w:p w:rsidR="00C0572A" w:rsidRDefault="00C0572A" w:rsidP="00104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3990"/>
    <w:multiLevelType w:val="hybridMultilevel"/>
    <w:tmpl w:val="34F65294"/>
    <w:lvl w:ilvl="0" w:tplc="18282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B84B55"/>
    <w:multiLevelType w:val="hybridMultilevel"/>
    <w:tmpl w:val="CBE6D16E"/>
    <w:lvl w:ilvl="0" w:tplc="0CBCDDA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1C05C5"/>
    <w:multiLevelType w:val="hybridMultilevel"/>
    <w:tmpl w:val="34F65294"/>
    <w:lvl w:ilvl="0" w:tplc="18282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F3754A"/>
    <w:multiLevelType w:val="hybridMultilevel"/>
    <w:tmpl w:val="34F65294"/>
    <w:lvl w:ilvl="0" w:tplc="18282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2D22F2"/>
    <w:multiLevelType w:val="hybridMultilevel"/>
    <w:tmpl w:val="34F65294"/>
    <w:lvl w:ilvl="0" w:tplc="18282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7D"/>
    <w:rsid w:val="000231FE"/>
    <w:rsid w:val="000266B3"/>
    <w:rsid w:val="0002785E"/>
    <w:rsid w:val="00033B45"/>
    <w:rsid w:val="00041F07"/>
    <w:rsid w:val="00047E78"/>
    <w:rsid w:val="00051BA6"/>
    <w:rsid w:val="000522AD"/>
    <w:rsid w:val="0005276F"/>
    <w:rsid w:val="00055142"/>
    <w:rsid w:val="00055941"/>
    <w:rsid w:val="00060D8F"/>
    <w:rsid w:val="000739EB"/>
    <w:rsid w:val="000806A5"/>
    <w:rsid w:val="000A1C50"/>
    <w:rsid w:val="000B19F8"/>
    <w:rsid w:val="000B25A5"/>
    <w:rsid w:val="000D4827"/>
    <w:rsid w:val="000D66E6"/>
    <w:rsid w:val="000D748A"/>
    <w:rsid w:val="000F5E72"/>
    <w:rsid w:val="000F7C63"/>
    <w:rsid w:val="00104891"/>
    <w:rsid w:val="00104DF8"/>
    <w:rsid w:val="001100C0"/>
    <w:rsid w:val="00117C39"/>
    <w:rsid w:val="0012000D"/>
    <w:rsid w:val="00122CB0"/>
    <w:rsid w:val="00132793"/>
    <w:rsid w:val="00132BEF"/>
    <w:rsid w:val="0013333C"/>
    <w:rsid w:val="0013415F"/>
    <w:rsid w:val="00134DB1"/>
    <w:rsid w:val="00135C95"/>
    <w:rsid w:val="00161309"/>
    <w:rsid w:val="001621D1"/>
    <w:rsid w:val="00164737"/>
    <w:rsid w:val="001678AA"/>
    <w:rsid w:val="0018031F"/>
    <w:rsid w:val="001823FA"/>
    <w:rsid w:val="0018577E"/>
    <w:rsid w:val="00195D00"/>
    <w:rsid w:val="0019694C"/>
    <w:rsid w:val="001B2A53"/>
    <w:rsid w:val="001B517D"/>
    <w:rsid w:val="001C2383"/>
    <w:rsid w:val="001C2D55"/>
    <w:rsid w:val="001D0145"/>
    <w:rsid w:val="001F1D1F"/>
    <w:rsid w:val="00211719"/>
    <w:rsid w:val="002224C9"/>
    <w:rsid w:val="00230CEC"/>
    <w:rsid w:val="00255CCC"/>
    <w:rsid w:val="00257EF4"/>
    <w:rsid w:val="002647AE"/>
    <w:rsid w:val="0027547A"/>
    <w:rsid w:val="002773A1"/>
    <w:rsid w:val="00282BF5"/>
    <w:rsid w:val="0029703C"/>
    <w:rsid w:val="00297A46"/>
    <w:rsid w:val="002A1B33"/>
    <w:rsid w:val="002B4081"/>
    <w:rsid w:val="002B7EF2"/>
    <w:rsid w:val="002C7F9D"/>
    <w:rsid w:val="002D256F"/>
    <w:rsid w:val="002D55E5"/>
    <w:rsid w:val="002D5EA3"/>
    <w:rsid w:val="002D7052"/>
    <w:rsid w:val="002E50E1"/>
    <w:rsid w:val="002F3C03"/>
    <w:rsid w:val="00303977"/>
    <w:rsid w:val="0030779D"/>
    <w:rsid w:val="00310506"/>
    <w:rsid w:val="003112F4"/>
    <w:rsid w:val="003143EE"/>
    <w:rsid w:val="00317F42"/>
    <w:rsid w:val="00340A2A"/>
    <w:rsid w:val="00340C1E"/>
    <w:rsid w:val="00345162"/>
    <w:rsid w:val="00352455"/>
    <w:rsid w:val="00352A6E"/>
    <w:rsid w:val="003739D3"/>
    <w:rsid w:val="003956D1"/>
    <w:rsid w:val="00396C15"/>
    <w:rsid w:val="003A5E0B"/>
    <w:rsid w:val="003A70FE"/>
    <w:rsid w:val="003A77DF"/>
    <w:rsid w:val="003B0117"/>
    <w:rsid w:val="003B4D47"/>
    <w:rsid w:val="003C2213"/>
    <w:rsid w:val="003C31A2"/>
    <w:rsid w:val="003C35E6"/>
    <w:rsid w:val="003D3E8F"/>
    <w:rsid w:val="003E0B0E"/>
    <w:rsid w:val="003F088A"/>
    <w:rsid w:val="00405B29"/>
    <w:rsid w:val="00406CA4"/>
    <w:rsid w:val="00411D8F"/>
    <w:rsid w:val="0041525D"/>
    <w:rsid w:val="00415910"/>
    <w:rsid w:val="00420A16"/>
    <w:rsid w:val="004240DD"/>
    <w:rsid w:val="004406E0"/>
    <w:rsid w:val="00446963"/>
    <w:rsid w:val="004554AA"/>
    <w:rsid w:val="0045732D"/>
    <w:rsid w:val="0046178E"/>
    <w:rsid w:val="00464336"/>
    <w:rsid w:val="004657DD"/>
    <w:rsid w:val="00467E8A"/>
    <w:rsid w:val="00472A97"/>
    <w:rsid w:val="0047549C"/>
    <w:rsid w:val="00480667"/>
    <w:rsid w:val="00486ADA"/>
    <w:rsid w:val="00492652"/>
    <w:rsid w:val="0049501B"/>
    <w:rsid w:val="004A7D51"/>
    <w:rsid w:val="004B1B89"/>
    <w:rsid w:val="004B5EB0"/>
    <w:rsid w:val="004B69E9"/>
    <w:rsid w:val="004C0B1A"/>
    <w:rsid w:val="004C12A1"/>
    <w:rsid w:val="004D2FCC"/>
    <w:rsid w:val="00504BE6"/>
    <w:rsid w:val="0051095F"/>
    <w:rsid w:val="00520B08"/>
    <w:rsid w:val="005302A9"/>
    <w:rsid w:val="0053778F"/>
    <w:rsid w:val="005503DD"/>
    <w:rsid w:val="00555907"/>
    <w:rsid w:val="00557A84"/>
    <w:rsid w:val="00563124"/>
    <w:rsid w:val="005641FB"/>
    <w:rsid w:val="005659C9"/>
    <w:rsid w:val="00565BF6"/>
    <w:rsid w:val="00567A34"/>
    <w:rsid w:val="0057055A"/>
    <w:rsid w:val="00575C30"/>
    <w:rsid w:val="00584819"/>
    <w:rsid w:val="00597EDE"/>
    <w:rsid w:val="005A5773"/>
    <w:rsid w:val="005A5DB5"/>
    <w:rsid w:val="005A743C"/>
    <w:rsid w:val="005B0A70"/>
    <w:rsid w:val="005B6F1B"/>
    <w:rsid w:val="005C099F"/>
    <w:rsid w:val="005C3575"/>
    <w:rsid w:val="005C70C8"/>
    <w:rsid w:val="005D13A8"/>
    <w:rsid w:val="005E4FB4"/>
    <w:rsid w:val="005F1E4D"/>
    <w:rsid w:val="005F5B21"/>
    <w:rsid w:val="00601410"/>
    <w:rsid w:val="00602C28"/>
    <w:rsid w:val="00603E55"/>
    <w:rsid w:val="00624FC9"/>
    <w:rsid w:val="006274F6"/>
    <w:rsid w:val="00630E24"/>
    <w:rsid w:val="00631DA7"/>
    <w:rsid w:val="0063289B"/>
    <w:rsid w:val="00636D1E"/>
    <w:rsid w:val="00641F80"/>
    <w:rsid w:val="00655720"/>
    <w:rsid w:val="00682FF4"/>
    <w:rsid w:val="00686D9A"/>
    <w:rsid w:val="00691C8E"/>
    <w:rsid w:val="00693BB4"/>
    <w:rsid w:val="006C3155"/>
    <w:rsid w:val="006C3561"/>
    <w:rsid w:val="006D5626"/>
    <w:rsid w:val="006E51A0"/>
    <w:rsid w:val="006F4DF8"/>
    <w:rsid w:val="006F581F"/>
    <w:rsid w:val="006F6DEC"/>
    <w:rsid w:val="00705B3D"/>
    <w:rsid w:val="0070618D"/>
    <w:rsid w:val="00711FC5"/>
    <w:rsid w:val="007155AB"/>
    <w:rsid w:val="007227E6"/>
    <w:rsid w:val="007233C4"/>
    <w:rsid w:val="00724F77"/>
    <w:rsid w:val="00730C1D"/>
    <w:rsid w:val="007342B9"/>
    <w:rsid w:val="0073494F"/>
    <w:rsid w:val="00745BB9"/>
    <w:rsid w:val="00753EF6"/>
    <w:rsid w:val="00755086"/>
    <w:rsid w:val="007744F2"/>
    <w:rsid w:val="007747B3"/>
    <w:rsid w:val="00774E6A"/>
    <w:rsid w:val="00775E93"/>
    <w:rsid w:val="007830B0"/>
    <w:rsid w:val="00797F85"/>
    <w:rsid w:val="007A4CDC"/>
    <w:rsid w:val="007A7C72"/>
    <w:rsid w:val="007C1305"/>
    <w:rsid w:val="007C7E5D"/>
    <w:rsid w:val="007D7BB3"/>
    <w:rsid w:val="007E0798"/>
    <w:rsid w:val="007F5574"/>
    <w:rsid w:val="00802569"/>
    <w:rsid w:val="00802E91"/>
    <w:rsid w:val="00816B3D"/>
    <w:rsid w:val="00817B05"/>
    <w:rsid w:val="00823AAC"/>
    <w:rsid w:val="00826191"/>
    <w:rsid w:val="00830D8B"/>
    <w:rsid w:val="00835443"/>
    <w:rsid w:val="008603AF"/>
    <w:rsid w:val="008637A3"/>
    <w:rsid w:val="00883C10"/>
    <w:rsid w:val="00890A34"/>
    <w:rsid w:val="00892FC4"/>
    <w:rsid w:val="008A11EC"/>
    <w:rsid w:val="008A4CA4"/>
    <w:rsid w:val="008C1D70"/>
    <w:rsid w:val="008C2839"/>
    <w:rsid w:val="008C6F1F"/>
    <w:rsid w:val="008D6142"/>
    <w:rsid w:val="008F1D4A"/>
    <w:rsid w:val="008F2684"/>
    <w:rsid w:val="008F2D71"/>
    <w:rsid w:val="00900A6F"/>
    <w:rsid w:val="00903168"/>
    <w:rsid w:val="00922033"/>
    <w:rsid w:val="009224F3"/>
    <w:rsid w:val="00922507"/>
    <w:rsid w:val="00926FD4"/>
    <w:rsid w:val="00927376"/>
    <w:rsid w:val="009431C5"/>
    <w:rsid w:val="00943F83"/>
    <w:rsid w:val="00970166"/>
    <w:rsid w:val="00981698"/>
    <w:rsid w:val="00996D8C"/>
    <w:rsid w:val="009A10F7"/>
    <w:rsid w:val="009A32FC"/>
    <w:rsid w:val="009B71C6"/>
    <w:rsid w:val="009C0520"/>
    <w:rsid w:val="009C1144"/>
    <w:rsid w:val="009C2800"/>
    <w:rsid w:val="009C43F7"/>
    <w:rsid w:val="009C791E"/>
    <w:rsid w:val="009D7B70"/>
    <w:rsid w:val="009E237D"/>
    <w:rsid w:val="009E7E87"/>
    <w:rsid w:val="009F083C"/>
    <w:rsid w:val="009F346A"/>
    <w:rsid w:val="009F6BDD"/>
    <w:rsid w:val="00A10D67"/>
    <w:rsid w:val="00A128E5"/>
    <w:rsid w:val="00A13158"/>
    <w:rsid w:val="00A136C2"/>
    <w:rsid w:val="00A13A3C"/>
    <w:rsid w:val="00A2313E"/>
    <w:rsid w:val="00A4261C"/>
    <w:rsid w:val="00A43A42"/>
    <w:rsid w:val="00A46755"/>
    <w:rsid w:val="00A5206E"/>
    <w:rsid w:val="00A60865"/>
    <w:rsid w:val="00A623A6"/>
    <w:rsid w:val="00A67A1D"/>
    <w:rsid w:val="00A70196"/>
    <w:rsid w:val="00A84F3D"/>
    <w:rsid w:val="00AB0758"/>
    <w:rsid w:val="00AB18DE"/>
    <w:rsid w:val="00AB34E8"/>
    <w:rsid w:val="00AF4EE1"/>
    <w:rsid w:val="00AF5144"/>
    <w:rsid w:val="00AF52A3"/>
    <w:rsid w:val="00AF7AE8"/>
    <w:rsid w:val="00B0690F"/>
    <w:rsid w:val="00B06955"/>
    <w:rsid w:val="00B129F2"/>
    <w:rsid w:val="00B12C32"/>
    <w:rsid w:val="00B1477C"/>
    <w:rsid w:val="00B25C49"/>
    <w:rsid w:val="00B339D4"/>
    <w:rsid w:val="00B357D0"/>
    <w:rsid w:val="00B43BE3"/>
    <w:rsid w:val="00B4509D"/>
    <w:rsid w:val="00B54F1F"/>
    <w:rsid w:val="00B70E78"/>
    <w:rsid w:val="00B80C15"/>
    <w:rsid w:val="00B8599D"/>
    <w:rsid w:val="00BA1319"/>
    <w:rsid w:val="00BA300E"/>
    <w:rsid w:val="00BA345A"/>
    <w:rsid w:val="00BD2037"/>
    <w:rsid w:val="00BE0762"/>
    <w:rsid w:val="00BE4D10"/>
    <w:rsid w:val="00BF18FC"/>
    <w:rsid w:val="00BF73AD"/>
    <w:rsid w:val="00C024E5"/>
    <w:rsid w:val="00C027F4"/>
    <w:rsid w:val="00C0572A"/>
    <w:rsid w:val="00C061EA"/>
    <w:rsid w:val="00C1676A"/>
    <w:rsid w:val="00C2402E"/>
    <w:rsid w:val="00C24441"/>
    <w:rsid w:val="00C2467C"/>
    <w:rsid w:val="00C25D1F"/>
    <w:rsid w:val="00C31CB3"/>
    <w:rsid w:val="00C34845"/>
    <w:rsid w:val="00C5097A"/>
    <w:rsid w:val="00C51A32"/>
    <w:rsid w:val="00C57876"/>
    <w:rsid w:val="00C579B2"/>
    <w:rsid w:val="00C60A48"/>
    <w:rsid w:val="00C60D64"/>
    <w:rsid w:val="00C66F1D"/>
    <w:rsid w:val="00C760F7"/>
    <w:rsid w:val="00C807B8"/>
    <w:rsid w:val="00C8555E"/>
    <w:rsid w:val="00C944E2"/>
    <w:rsid w:val="00CA4C2D"/>
    <w:rsid w:val="00CB20E8"/>
    <w:rsid w:val="00CB2943"/>
    <w:rsid w:val="00CD489F"/>
    <w:rsid w:val="00CE39C8"/>
    <w:rsid w:val="00CE7979"/>
    <w:rsid w:val="00CF3A36"/>
    <w:rsid w:val="00CF4E54"/>
    <w:rsid w:val="00CF567A"/>
    <w:rsid w:val="00D40880"/>
    <w:rsid w:val="00D43881"/>
    <w:rsid w:val="00D44327"/>
    <w:rsid w:val="00D52767"/>
    <w:rsid w:val="00D545C3"/>
    <w:rsid w:val="00D54F92"/>
    <w:rsid w:val="00D563DF"/>
    <w:rsid w:val="00D6059F"/>
    <w:rsid w:val="00D61E85"/>
    <w:rsid w:val="00D6481E"/>
    <w:rsid w:val="00D74650"/>
    <w:rsid w:val="00D91183"/>
    <w:rsid w:val="00D93553"/>
    <w:rsid w:val="00D950C2"/>
    <w:rsid w:val="00DB1AAC"/>
    <w:rsid w:val="00DB4EE6"/>
    <w:rsid w:val="00DC4DD9"/>
    <w:rsid w:val="00DC59CC"/>
    <w:rsid w:val="00DD12C6"/>
    <w:rsid w:val="00DD5611"/>
    <w:rsid w:val="00DE5C9F"/>
    <w:rsid w:val="00DF1388"/>
    <w:rsid w:val="00DF6D66"/>
    <w:rsid w:val="00E02862"/>
    <w:rsid w:val="00E06CDC"/>
    <w:rsid w:val="00E1401F"/>
    <w:rsid w:val="00E152D1"/>
    <w:rsid w:val="00E32067"/>
    <w:rsid w:val="00E32472"/>
    <w:rsid w:val="00E438A9"/>
    <w:rsid w:val="00E43B46"/>
    <w:rsid w:val="00E502B9"/>
    <w:rsid w:val="00E638B0"/>
    <w:rsid w:val="00E70494"/>
    <w:rsid w:val="00E77B58"/>
    <w:rsid w:val="00E80B98"/>
    <w:rsid w:val="00E96D16"/>
    <w:rsid w:val="00EA4DDD"/>
    <w:rsid w:val="00EB0408"/>
    <w:rsid w:val="00ED7C02"/>
    <w:rsid w:val="00EE09E3"/>
    <w:rsid w:val="00EE7A97"/>
    <w:rsid w:val="00F03375"/>
    <w:rsid w:val="00F1274A"/>
    <w:rsid w:val="00F32532"/>
    <w:rsid w:val="00F47FB2"/>
    <w:rsid w:val="00F5351B"/>
    <w:rsid w:val="00F73E7C"/>
    <w:rsid w:val="00F75286"/>
    <w:rsid w:val="00F84458"/>
    <w:rsid w:val="00F85B5A"/>
    <w:rsid w:val="00F862BA"/>
    <w:rsid w:val="00F920C8"/>
    <w:rsid w:val="00FA2A4E"/>
    <w:rsid w:val="00FB29B6"/>
    <w:rsid w:val="00FC1517"/>
    <w:rsid w:val="00FE02A4"/>
    <w:rsid w:val="00FE7661"/>
    <w:rsid w:val="00FF146A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54A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D25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4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4891"/>
  </w:style>
  <w:style w:type="paragraph" w:styleId="a8">
    <w:name w:val="footer"/>
    <w:basedOn w:val="a"/>
    <w:link w:val="a9"/>
    <w:uiPriority w:val="99"/>
    <w:unhideWhenUsed/>
    <w:rsid w:val="00104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4891"/>
  </w:style>
  <w:style w:type="paragraph" w:customStyle="1" w:styleId="Style4">
    <w:name w:val="Style4"/>
    <w:basedOn w:val="a"/>
    <w:uiPriority w:val="99"/>
    <w:rsid w:val="005B6F1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D5EA3"/>
    <w:rPr>
      <w:b/>
      <w:bCs/>
    </w:rPr>
  </w:style>
  <w:style w:type="character" w:styleId="ab">
    <w:name w:val="Emphasis"/>
    <w:basedOn w:val="a0"/>
    <w:uiPriority w:val="20"/>
    <w:qFormat/>
    <w:rsid w:val="003A70F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8D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6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54A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D25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4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4891"/>
  </w:style>
  <w:style w:type="paragraph" w:styleId="a8">
    <w:name w:val="footer"/>
    <w:basedOn w:val="a"/>
    <w:link w:val="a9"/>
    <w:uiPriority w:val="99"/>
    <w:unhideWhenUsed/>
    <w:rsid w:val="00104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4891"/>
  </w:style>
  <w:style w:type="paragraph" w:customStyle="1" w:styleId="Style4">
    <w:name w:val="Style4"/>
    <w:basedOn w:val="a"/>
    <w:uiPriority w:val="99"/>
    <w:rsid w:val="005B6F1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D5EA3"/>
    <w:rPr>
      <w:b/>
      <w:bCs/>
    </w:rPr>
  </w:style>
  <w:style w:type="character" w:styleId="ab">
    <w:name w:val="Emphasis"/>
    <w:basedOn w:val="a0"/>
    <w:uiPriority w:val="20"/>
    <w:qFormat/>
    <w:rsid w:val="003A70F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8D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6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39</Pages>
  <Words>14438</Words>
  <Characters>82298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Assel</dc:creator>
  <cp:lastModifiedBy>User</cp:lastModifiedBy>
  <cp:revision>56</cp:revision>
  <cp:lastPrinted>2020-03-13T03:30:00Z</cp:lastPrinted>
  <dcterms:created xsi:type="dcterms:W3CDTF">2018-04-16T03:27:00Z</dcterms:created>
  <dcterms:modified xsi:type="dcterms:W3CDTF">2020-03-13T04:19:00Z</dcterms:modified>
</cp:coreProperties>
</file>